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E7" w:rsidRPr="007A3747" w:rsidRDefault="00C757E7" w:rsidP="00106AD4">
      <w:pPr>
        <w:jc w:val="center"/>
        <w:rPr>
          <w:rStyle w:val="af2"/>
          <w:color w:val="auto"/>
          <w:sz w:val="20"/>
          <w:szCs w:val="20"/>
        </w:rPr>
      </w:pPr>
      <w:r w:rsidRPr="007A3747">
        <w:rPr>
          <w:rStyle w:val="af2"/>
          <w:color w:val="auto"/>
          <w:sz w:val="20"/>
          <w:szCs w:val="20"/>
        </w:rPr>
        <w:t>ООО «ПМК»</w:t>
      </w:r>
    </w:p>
    <w:p w:rsidR="007A3747" w:rsidRPr="007A3747" w:rsidRDefault="00C757E7" w:rsidP="00C757E7">
      <w:pPr>
        <w:widowControl/>
        <w:autoSpaceDE/>
        <w:autoSpaceDN/>
        <w:jc w:val="center"/>
        <w:rPr>
          <w:rStyle w:val="af2"/>
          <w:color w:val="auto"/>
          <w:sz w:val="20"/>
          <w:szCs w:val="20"/>
        </w:rPr>
      </w:pPr>
      <w:r w:rsidRPr="007A3747">
        <w:rPr>
          <w:rStyle w:val="af2"/>
          <w:color w:val="auto"/>
          <w:sz w:val="20"/>
          <w:szCs w:val="20"/>
        </w:rPr>
        <w:t xml:space="preserve">г. Пермь  т/ф  +7(342)2631611  </w:t>
      </w:r>
      <w:r w:rsidRPr="007A3747">
        <w:rPr>
          <w:rStyle w:val="af2"/>
          <w:color w:val="auto"/>
          <w:sz w:val="20"/>
          <w:szCs w:val="20"/>
          <w:lang w:val="en-US"/>
        </w:rPr>
        <w:t>E</w:t>
      </w:r>
      <w:r w:rsidRPr="007A3747">
        <w:rPr>
          <w:rStyle w:val="af2"/>
          <w:color w:val="auto"/>
          <w:sz w:val="20"/>
          <w:szCs w:val="20"/>
        </w:rPr>
        <w:t>-</w:t>
      </w:r>
      <w:r w:rsidRPr="007A3747">
        <w:rPr>
          <w:rStyle w:val="af2"/>
          <w:color w:val="auto"/>
          <w:sz w:val="20"/>
          <w:szCs w:val="20"/>
          <w:lang w:val="en-US"/>
        </w:rPr>
        <w:t>mail</w:t>
      </w:r>
      <w:r w:rsidRPr="007A3747">
        <w:rPr>
          <w:rStyle w:val="af2"/>
          <w:color w:val="auto"/>
          <w:sz w:val="20"/>
          <w:szCs w:val="20"/>
        </w:rPr>
        <w:t xml:space="preserve">: </w:t>
      </w:r>
      <w:proofErr w:type="spellStart"/>
      <w:r w:rsidRPr="007A3747">
        <w:rPr>
          <w:rStyle w:val="af2"/>
          <w:color w:val="auto"/>
          <w:sz w:val="20"/>
          <w:szCs w:val="20"/>
          <w:lang w:val="en-US"/>
        </w:rPr>
        <w:t>pmkpk</w:t>
      </w:r>
      <w:proofErr w:type="spellEnd"/>
      <w:r w:rsidRPr="007A3747">
        <w:rPr>
          <w:rStyle w:val="af2"/>
          <w:color w:val="auto"/>
          <w:sz w:val="20"/>
          <w:szCs w:val="20"/>
        </w:rPr>
        <w:t>@</w:t>
      </w:r>
      <w:proofErr w:type="spellStart"/>
      <w:r w:rsidRPr="007A3747">
        <w:rPr>
          <w:rStyle w:val="af2"/>
          <w:color w:val="auto"/>
          <w:sz w:val="20"/>
          <w:szCs w:val="20"/>
          <w:lang w:val="en-US"/>
        </w:rPr>
        <w:t>ya</w:t>
      </w:r>
      <w:proofErr w:type="spellEnd"/>
      <w:r w:rsidRPr="007A3747">
        <w:rPr>
          <w:rStyle w:val="af2"/>
          <w:color w:val="auto"/>
          <w:sz w:val="20"/>
          <w:szCs w:val="20"/>
        </w:rPr>
        <w:t>.</w:t>
      </w:r>
      <w:proofErr w:type="spellStart"/>
      <w:r w:rsidRPr="007A3747">
        <w:rPr>
          <w:rStyle w:val="af2"/>
          <w:color w:val="auto"/>
          <w:sz w:val="20"/>
          <w:szCs w:val="20"/>
          <w:lang w:val="en-US"/>
        </w:rPr>
        <w:t>ru</w:t>
      </w:r>
      <w:proofErr w:type="spellEnd"/>
      <w:r w:rsidRPr="007A3747">
        <w:rPr>
          <w:rStyle w:val="af2"/>
          <w:color w:val="auto"/>
          <w:sz w:val="20"/>
          <w:szCs w:val="20"/>
        </w:rPr>
        <w:t xml:space="preserve">  </w:t>
      </w:r>
      <w:r w:rsidRPr="007A3747">
        <w:rPr>
          <w:rStyle w:val="af2"/>
          <w:color w:val="auto"/>
          <w:sz w:val="20"/>
          <w:szCs w:val="20"/>
          <w:lang w:val="en-US"/>
        </w:rPr>
        <w:t>http</w:t>
      </w:r>
      <w:r w:rsidRPr="007A3747">
        <w:rPr>
          <w:rStyle w:val="af2"/>
          <w:color w:val="auto"/>
          <w:sz w:val="20"/>
          <w:szCs w:val="20"/>
        </w:rPr>
        <w:t xml:space="preserve">: parmaled.ru </w:t>
      </w:r>
    </w:p>
    <w:p w:rsidR="00C757E7" w:rsidRPr="007A3747" w:rsidRDefault="00C757E7" w:rsidP="00C757E7">
      <w:pPr>
        <w:widowControl/>
        <w:autoSpaceDE/>
        <w:autoSpaceDN/>
        <w:jc w:val="center"/>
        <w:rPr>
          <w:rStyle w:val="af2"/>
          <w:color w:val="auto"/>
          <w:sz w:val="20"/>
          <w:szCs w:val="20"/>
        </w:rPr>
      </w:pPr>
      <w:r w:rsidRPr="007A3747">
        <w:rPr>
          <w:rStyle w:val="af2"/>
          <w:color w:val="auto"/>
          <w:sz w:val="20"/>
          <w:szCs w:val="20"/>
          <w:lang w:val="en-US"/>
        </w:rPr>
        <w:t>http</w:t>
      </w:r>
      <w:r w:rsidRPr="007A3747">
        <w:rPr>
          <w:rStyle w:val="af2"/>
          <w:color w:val="auto"/>
          <w:sz w:val="20"/>
          <w:szCs w:val="20"/>
        </w:rPr>
        <w:t xml:space="preserve">: </w:t>
      </w:r>
      <w:proofErr w:type="spellStart"/>
      <w:r w:rsidRPr="007A3747">
        <w:rPr>
          <w:rStyle w:val="af2"/>
          <w:color w:val="auto"/>
          <w:sz w:val="20"/>
          <w:szCs w:val="20"/>
        </w:rPr>
        <w:t>пармасвет.рф</w:t>
      </w:r>
      <w:proofErr w:type="spellEnd"/>
    </w:p>
    <w:p w:rsidR="00C757E7" w:rsidRPr="00C757E7" w:rsidRDefault="00C757E7" w:rsidP="006E435F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757E7" w:rsidRPr="00C757E7" w:rsidRDefault="00C757E7" w:rsidP="006E4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73B" w:rsidRDefault="00DA0DB0" w:rsidP="00613114">
      <w:pPr>
        <w:jc w:val="center"/>
        <w:rPr>
          <w:noProof/>
          <w:sz w:val="20"/>
          <w:lang w:eastAsia="ru-RU"/>
        </w:rPr>
      </w:pPr>
      <w:r w:rsidRPr="00C757E7">
        <w:rPr>
          <w:rFonts w:cs="Times New Roman"/>
          <w:b/>
          <w:sz w:val="24"/>
          <w:szCs w:val="24"/>
        </w:rPr>
        <w:t>Парма</w:t>
      </w:r>
      <w:r w:rsidR="00E86E0A">
        <w:rPr>
          <w:rFonts w:cs="Times New Roman"/>
          <w:b/>
          <w:sz w:val="24"/>
          <w:szCs w:val="24"/>
        </w:rPr>
        <w:t xml:space="preserve"> Кукуруза Е27 Д4</w:t>
      </w:r>
      <w:r w:rsidR="004D1A95">
        <w:rPr>
          <w:rFonts w:cs="Times New Roman"/>
          <w:b/>
          <w:sz w:val="24"/>
          <w:szCs w:val="24"/>
        </w:rPr>
        <w:t>0</w:t>
      </w:r>
      <w:r w:rsidR="00FE473B" w:rsidRPr="00C757E7">
        <w:rPr>
          <w:rFonts w:cs="Times New Roman"/>
          <w:b/>
          <w:sz w:val="24"/>
          <w:szCs w:val="24"/>
        </w:rPr>
        <w:t xml:space="preserve"> </w:t>
      </w:r>
      <w:r w:rsidR="002E2721">
        <w:rPr>
          <w:rFonts w:cs="Times New Roman"/>
          <w:b/>
          <w:sz w:val="24"/>
          <w:szCs w:val="24"/>
        </w:rPr>
        <w:t>3000/</w:t>
      </w:r>
      <w:r w:rsidR="00613114">
        <w:rPr>
          <w:rFonts w:cs="Times New Roman"/>
          <w:b/>
          <w:sz w:val="24"/>
          <w:szCs w:val="24"/>
        </w:rPr>
        <w:t>4000</w:t>
      </w:r>
      <w:r w:rsidR="002E2721">
        <w:rPr>
          <w:rFonts w:cs="Times New Roman"/>
          <w:b/>
          <w:sz w:val="24"/>
          <w:szCs w:val="24"/>
        </w:rPr>
        <w:t>/</w:t>
      </w:r>
      <w:r w:rsidR="004D1A95">
        <w:rPr>
          <w:rFonts w:cs="Times New Roman"/>
          <w:b/>
          <w:sz w:val="24"/>
          <w:szCs w:val="24"/>
        </w:rPr>
        <w:t>65</w:t>
      </w:r>
      <w:r w:rsidR="00613114">
        <w:rPr>
          <w:rFonts w:cs="Times New Roman"/>
          <w:b/>
          <w:sz w:val="24"/>
          <w:szCs w:val="24"/>
        </w:rPr>
        <w:t>00К</w:t>
      </w:r>
    </w:p>
    <w:p w:rsidR="00B02497" w:rsidRDefault="00B02497" w:rsidP="00B02497">
      <w:pPr>
        <w:pStyle w:val="1"/>
        <w:tabs>
          <w:tab w:val="left" w:pos="649"/>
          <w:tab w:val="left" w:pos="650"/>
        </w:tabs>
        <w:ind w:left="0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</w:t>
      </w:r>
    </w:p>
    <w:p w:rsidR="000E6584" w:rsidRPr="007A3747" w:rsidRDefault="0039773E" w:rsidP="0039773E">
      <w:pPr>
        <w:pStyle w:val="1"/>
        <w:tabs>
          <w:tab w:val="left" w:pos="649"/>
          <w:tab w:val="left" w:pos="650"/>
        </w:tabs>
        <w:ind w:left="0" w:firstLine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</w:t>
      </w:r>
      <w:r w:rsidR="00056F20" w:rsidRPr="007A3747">
        <w:rPr>
          <w:rFonts w:cs="Times New Roman"/>
          <w:sz w:val="20"/>
          <w:szCs w:val="20"/>
        </w:rPr>
        <w:t>Описание</w:t>
      </w:r>
    </w:p>
    <w:p w:rsidR="00CB5490" w:rsidRDefault="004B6CFB" w:rsidP="00CB5490">
      <w:pPr>
        <w:pStyle w:val="a4"/>
        <w:widowControl/>
        <w:adjustRightInd w:val="0"/>
        <w:ind w:left="567"/>
        <w:jc w:val="both"/>
        <w:rPr>
          <w:rFonts w:cs="Times New Roman"/>
          <w:b/>
          <w:bCs/>
          <w:i/>
          <w:iCs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12pt;margin-top:110.4pt;width:185.45pt;height:116.75pt;z-index:251677696;mso-position-horizontal-relative:margin;mso-position-vertical-relative:margin">
            <v:imagedata r:id="rId9" o:title="PI-promled-e27_d-20-#-#-#-#-#-#-#-3-800x800"/>
            <w10:wrap type="square" anchorx="margin" anchory="margin"/>
          </v:shape>
        </w:pict>
      </w:r>
    </w:p>
    <w:p w:rsidR="00597FB2" w:rsidRPr="00597FB2" w:rsidRDefault="00C757AF" w:rsidP="00597FB2">
      <w:pPr>
        <w:pStyle w:val="a4"/>
        <w:widowControl/>
        <w:adjustRightInd w:val="0"/>
        <w:ind w:left="97"/>
        <w:jc w:val="both"/>
        <w:rPr>
          <w:rFonts w:eastAsiaTheme="minorHAnsi"/>
          <w:i/>
          <w:sz w:val="18"/>
          <w:szCs w:val="18"/>
        </w:rPr>
      </w:pPr>
      <w:r>
        <w:rPr>
          <w:rFonts w:eastAsiaTheme="minorHAnsi" w:cs="Times New Roman"/>
          <w:i/>
          <w:sz w:val="20"/>
          <w:szCs w:val="20"/>
        </w:rPr>
        <w:t xml:space="preserve">     </w:t>
      </w:r>
      <w:r w:rsidR="003A553A">
        <w:rPr>
          <w:rFonts w:eastAsiaTheme="minorHAnsi" w:cs="Times New Roman"/>
          <w:i/>
          <w:sz w:val="20"/>
          <w:szCs w:val="20"/>
        </w:rPr>
        <w:t>О</w:t>
      </w:r>
      <w:r w:rsidR="00AC6C72" w:rsidRPr="00AC6C72">
        <w:rPr>
          <w:rFonts w:eastAsiaTheme="minorHAnsi" w:cs="Times New Roman"/>
          <w:i/>
          <w:sz w:val="18"/>
          <w:szCs w:val="18"/>
        </w:rPr>
        <w:t>бласть</w:t>
      </w:r>
      <w:r w:rsidR="00CB5490" w:rsidRPr="00AC6C72">
        <w:rPr>
          <w:rFonts w:eastAsiaTheme="minorHAnsi" w:cs="Times New Roman"/>
          <w:i/>
          <w:sz w:val="18"/>
          <w:szCs w:val="18"/>
        </w:rPr>
        <w:t xml:space="preserve"> </w:t>
      </w:r>
      <w:r w:rsidR="004B2B2F" w:rsidRPr="00AC6C72">
        <w:rPr>
          <w:rFonts w:eastAsiaTheme="minorHAnsi" w:cs="Times New Roman"/>
          <w:i/>
          <w:sz w:val="18"/>
          <w:szCs w:val="18"/>
        </w:rPr>
        <w:t>применения</w:t>
      </w:r>
      <w:r w:rsidR="00463FC7">
        <w:rPr>
          <w:rFonts w:eastAsiaTheme="minorHAnsi" w:cs="Times New Roman"/>
          <w:i/>
          <w:sz w:val="18"/>
          <w:szCs w:val="18"/>
        </w:rPr>
        <w:t xml:space="preserve"> </w:t>
      </w:r>
      <w:r w:rsidR="00744D4B">
        <w:rPr>
          <w:rFonts w:eastAsiaTheme="minorHAnsi" w:cs="Times New Roman"/>
          <w:i/>
          <w:sz w:val="18"/>
          <w:szCs w:val="18"/>
        </w:rPr>
        <w:t>светодио</w:t>
      </w:r>
      <w:r w:rsidR="004D1A95">
        <w:rPr>
          <w:rFonts w:eastAsiaTheme="minorHAnsi" w:cs="Times New Roman"/>
          <w:i/>
          <w:sz w:val="18"/>
          <w:szCs w:val="18"/>
        </w:rPr>
        <w:t>дной лампы</w:t>
      </w:r>
      <w:r w:rsidR="00463FC7">
        <w:rPr>
          <w:rFonts w:eastAsiaTheme="minorHAnsi" w:cs="Times New Roman"/>
          <w:i/>
          <w:sz w:val="18"/>
          <w:szCs w:val="18"/>
        </w:rPr>
        <w:t xml:space="preserve"> Парма</w:t>
      </w:r>
      <w:r w:rsidR="004D1A95">
        <w:rPr>
          <w:rFonts w:eastAsiaTheme="minorHAnsi" w:cs="Times New Roman"/>
          <w:i/>
          <w:sz w:val="18"/>
          <w:szCs w:val="18"/>
        </w:rPr>
        <w:t xml:space="preserve"> Кукуруза</w:t>
      </w:r>
      <w:r w:rsidR="00CB5490" w:rsidRPr="00AC6C72">
        <w:rPr>
          <w:rFonts w:eastAsiaTheme="minorHAnsi" w:cs="Times New Roman"/>
          <w:i/>
          <w:sz w:val="18"/>
          <w:szCs w:val="18"/>
        </w:rPr>
        <w:t xml:space="preserve"> - </w:t>
      </w:r>
      <w:r w:rsidR="00744D4B">
        <w:rPr>
          <w:rFonts w:eastAsiaTheme="minorHAnsi" w:cs="Times New Roman"/>
          <w:i/>
          <w:sz w:val="18"/>
          <w:szCs w:val="18"/>
        </w:rPr>
        <w:t>промышленные, складские и подсобные помещения, придомовые и парковые территории, лестничные клетки</w:t>
      </w:r>
      <w:r w:rsidR="00744D4B" w:rsidRPr="00744D4B">
        <w:rPr>
          <w:rFonts w:eastAsiaTheme="minorHAnsi" w:cs="Times New Roman"/>
          <w:i/>
          <w:sz w:val="18"/>
          <w:szCs w:val="18"/>
        </w:rPr>
        <w:t>, мастерски</w:t>
      </w:r>
      <w:r w:rsidR="00744D4B">
        <w:rPr>
          <w:rFonts w:eastAsiaTheme="minorHAnsi" w:cs="Times New Roman"/>
          <w:i/>
          <w:sz w:val="18"/>
          <w:szCs w:val="18"/>
        </w:rPr>
        <w:t>е,</w:t>
      </w:r>
      <w:r w:rsidRPr="00C757AF">
        <w:t xml:space="preserve"> </w:t>
      </w:r>
      <w:r w:rsidRPr="00C757AF">
        <w:rPr>
          <w:rFonts w:eastAsiaTheme="minorHAnsi" w:cs="Times New Roman"/>
          <w:i/>
          <w:sz w:val="18"/>
          <w:szCs w:val="18"/>
        </w:rPr>
        <w:t xml:space="preserve">где требуется </w:t>
      </w:r>
      <w:r>
        <w:rPr>
          <w:rFonts w:eastAsiaTheme="minorHAnsi" w:cs="Times New Roman"/>
          <w:i/>
          <w:sz w:val="18"/>
          <w:szCs w:val="18"/>
        </w:rPr>
        <w:t>направленное</w:t>
      </w:r>
      <w:r w:rsidRPr="00C757AF">
        <w:rPr>
          <w:rFonts w:eastAsiaTheme="minorHAnsi" w:cs="Times New Roman"/>
          <w:i/>
          <w:sz w:val="18"/>
          <w:szCs w:val="18"/>
        </w:rPr>
        <w:t xml:space="preserve"> и яркое освещение с повышенными требованиями к защищенности</w:t>
      </w:r>
      <w:r w:rsidR="003A553A" w:rsidRPr="003A553A">
        <w:rPr>
          <w:rFonts w:eastAsiaTheme="minorHAnsi"/>
          <w:i/>
          <w:sz w:val="18"/>
          <w:szCs w:val="18"/>
        </w:rPr>
        <w:t>.</w:t>
      </w:r>
      <w:r w:rsidR="00597FB2">
        <w:rPr>
          <w:rFonts w:eastAsiaTheme="minorHAnsi"/>
          <w:i/>
          <w:sz w:val="18"/>
          <w:szCs w:val="18"/>
        </w:rPr>
        <w:t xml:space="preserve"> </w:t>
      </w:r>
    </w:p>
    <w:p w:rsidR="002E2721" w:rsidRPr="002E2721" w:rsidRDefault="00470A13" w:rsidP="002E2721">
      <w:pPr>
        <w:pStyle w:val="a4"/>
        <w:widowControl/>
        <w:adjustRightInd w:val="0"/>
        <w:ind w:left="97" w:firstLine="0"/>
        <w:jc w:val="both"/>
        <w:rPr>
          <w:rFonts w:eastAsiaTheme="minorHAnsi" w:cs="Times New Roman"/>
          <w:i/>
          <w:sz w:val="18"/>
          <w:szCs w:val="18"/>
        </w:rPr>
      </w:pPr>
      <w:r w:rsidRPr="00AC6C72">
        <w:rPr>
          <w:rFonts w:eastAsiaTheme="minorHAnsi" w:cs="Times New Roman"/>
          <w:i/>
          <w:sz w:val="18"/>
          <w:szCs w:val="18"/>
        </w:rPr>
        <w:t>Для комфортного освещения с максимальной световой эффективностью и минимальным энергопотреблением с</w:t>
      </w:r>
      <w:r w:rsidR="001609B5">
        <w:rPr>
          <w:rFonts w:eastAsiaTheme="minorHAnsi" w:cs="Times New Roman"/>
          <w:i/>
          <w:sz w:val="18"/>
          <w:szCs w:val="18"/>
        </w:rPr>
        <w:t xml:space="preserve">ветильник </w:t>
      </w:r>
      <w:r w:rsidR="00055229" w:rsidRPr="00055229">
        <w:rPr>
          <w:rFonts w:eastAsiaTheme="minorHAnsi" w:cs="Times New Roman"/>
          <w:i/>
          <w:sz w:val="18"/>
          <w:szCs w:val="18"/>
        </w:rPr>
        <w:t xml:space="preserve">имеет кривую силы света </w:t>
      </w:r>
      <w:r w:rsidR="002E2721">
        <w:rPr>
          <w:rFonts w:eastAsiaTheme="minorHAnsi" w:cs="Times New Roman"/>
          <w:i/>
          <w:sz w:val="18"/>
          <w:szCs w:val="18"/>
        </w:rPr>
        <w:t>120</w:t>
      </w:r>
      <w:r w:rsidR="002E2721">
        <w:rPr>
          <w:rFonts w:eastAsiaTheme="minorHAnsi" w:cs="Times New Roman"/>
          <w:i/>
          <w:sz w:val="18"/>
          <w:szCs w:val="18"/>
          <w:vertAlign w:val="superscript"/>
        </w:rPr>
        <w:t>о</w:t>
      </w:r>
      <w:r w:rsidR="002E2721">
        <w:rPr>
          <w:rFonts w:eastAsiaTheme="minorHAnsi" w:cs="Times New Roman"/>
          <w:i/>
          <w:sz w:val="18"/>
          <w:szCs w:val="18"/>
        </w:rPr>
        <w:t>.</w:t>
      </w:r>
    </w:p>
    <w:p w:rsidR="00C222DF" w:rsidRDefault="00744D4B" w:rsidP="00C222DF">
      <w:pPr>
        <w:pStyle w:val="a4"/>
        <w:widowControl/>
        <w:adjustRightInd w:val="0"/>
        <w:ind w:left="97" w:firstLine="0"/>
        <w:jc w:val="both"/>
        <w:rPr>
          <w:rFonts w:eastAsiaTheme="minorHAnsi" w:cs="Times New Roman"/>
          <w:i/>
          <w:sz w:val="18"/>
          <w:szCs w:val="18"/>
        </w:rPr>
      </w:pPr>
      <w:r>
        <w:rPr>
          <w:rFonts w:eastAsiaTheme="minorHAnsi" w:cs="Times New Roman"/>
          <w:i/>
          <w:sz w:val="18"/>
          <w:szCs w:val="18"/>
        </w:rPr>
        <w:t>С</w:t>
      </w:r>
      <w:r w:rsidRPr="00744D4B">
        <w:rPr>
          <w:rFonts w:eastAsiaTheme="minorHAnsi" w:cs="Times New Roman"/>
          <w:i/>
          <w:sz w:val="18"/>
          <w:szCs w:val="18"/>
        </w:rPr>
        <w:t>пециальный поворотный механизм</w:t>
      </w:r>
      <w:r w:rsidR="00597FB2">
        <w:rPr>
          <w:rFonts w:eastAsiaTheme="minorHAnsi" w:cs="Times New Roman"/>
          <w:i/>
          <w:sz w:val="18"/>
          <w:szCs w:val="18"/>
        </w:rPr>
        <w:t xml:space="preserve"> </w:t>
      </w:r>
      <w:r w:rsidR="00597FB2" w:rsidRPr="00597FB2">
        <w:rPr>
          <w:rFonts w:eastAsiaTheme="minorHAnsi" w:cs="Times New Roman"/>
          <w:i/>
          <w:sz w:val="18"/>
          <w:szCs w:val="18"/>
        </w:rPr>
        <w:t>позволяет регулировать направление света</w:t>
      </w:r>
      <w:r w:rsidR="00597FB2">
        <w:rPr>
          <w:rFonts w:eastAsiaTheme="minorHAnsi" w:cs="Times New Roman"/>
          <w:i/>
          <w:sz w:val="18"/>
          <w:szCs w:val="18"/>
        </w:rPr>
        <w:t xml:space="preserve"> и</w:t>
      </w:r>
      <w:r w:rsidRPr="00744D4B">
        <w:rPr>
          <w:rFonts w:eastAsiaTheme="minorHAnsi" w:cs="Times New Roman"/>
          <w:i/>
          <w:sz w:val="18"/>
          <w:szCs w:val="18"/>
        </w:rPr>
        <w:t xml:space="preserve"> </w:t>
      </w:r>
      <w:r w:rsidR="00470A13" w:rsidRPr="00AC6C72">
        <w:rPr>
          <w:rFonts w:eastAsiaTheme="minorHAnsi" w:cs="Times New Roman"/>
          <w:i/>
          <w:sz w:val="18"/>
          <w:szCs w:val="18"/>
        </w:rPr>
        <w:t xml:space="preserve">обеспечивает </w:t>
      </w:r>
      <w:r w:rsidR="00AC6C72" w:rsidRPr="00AC6C72">
        <w:rPr>
          <w:rFonts w:eastAsiaTheme="minorHAnsi" w:cs="Times New Roman"/>
          <w:i/>
          <w:sz w:val="18"/>
          <w:szCs w:val="18"/>
        </w:rPr>
        <w:t>эффективную интеграцию в сфере применения</w:t>
      </w:r>
      <w:r w:rsidR="00C222DF">
        <w:rPr>
          <w:rFonts w:eastAsiaTheme="minorHAnsi" w:cs="Times New Roman"/>
          <w:i/>
          <w:sz w:val="18"/>
          <w:szCs w:val="18"/>
        </w:rPr>
        <w:t>.</w:t>
      </w:r>
    </w:p>
    <w:p w:rsidR="00C757AF" w:rsidRDefault="00C757AF" w:rsidP="00C757AF">
      <w:pPr>
        <w:widowControl/>
        <w:adjustRightInd w:val="0"/>
        <w:jc w:val="both"/>
        <w:rPr>
          <w:rFonts w:eastAsiaTheme="minorHAnsi" w:cs="Times New Roman"/>
          <w:i/>
          <w:sz w:val="18"/>
          <w:szCs w:val="18"/>
        </w:rPr>
      </w:pPr>
    </w:p>
    <w:p w:rsidR="00AC6C72" w:rsidRPr="00C757AF" w:rsidRDefault="001609B5" w:rsidP="00C757AF">
      <w:pPr>
        <w:widowControl/>
        <w:adjustRightInd w:val="0"/>
        <w:jc w:val="both"/>
        <w:rPr>
          <w:rFonts w:cs="Times New Roman"/>
          <w:b/>
          <w:i/>
          <w:sz w:val="20"/>
          <w:szCs w:val="20"/>
        </w:rPr>
      </w:pPr>
      <w:r w:rsidRPr="00C757AF">
        <w:rPr>
          <w:rFonts w:cs="Times New Roman"/>
          <w:b/>
          <w:i/>
          <w:sz w:val="20"/>
          <w:szCs w:val="20"/>
        </w:rPr>
        <w:t xml:space="preserve"> </w:t>
      </w:r>
      <w:r w:rsidR="007A3747" w:rsidRPr="00C757AF">
        <w:rPr>
          <w:rFonts w:cs="Times New Roman"/>
          <w:b/>
          <w:i/>
          <w:sz w:val="20"/>
          <w:szCs w:val="20"/>
        </w:rPr>
        <w:t>КСС</w:t>
      </w:r>
      <w:r w:rsidR="00463FC7" w:rsidRPr="00C757AF">
        <w:rPr>
          <w:rFonts w:cs="Times New Roman"/>
          <w:b/>
          <w:i/>
          <w:sz w:val="20"/>
          <w:szCs w:val="20"/>
        </w:rPr>
        <w:tab/>
      </w:r>
      <w:r w:rsidR="00463FC7" w:rsidRPr="00C757AF">
        <w:rPr>
          <w:rFonts w:cs="Times New Roman"/>
          <w:b/>
          <w:i/>
          <w:sz w:val="20"/>
          <w:szCs w:val="20"/>
        </w:rPr>
        <w:tab/>
      </w:r>
      <w:r w:rsidR="00463FC7" w:rsidRPr="00C757AF">
        <w:rPr>
          <w:rFonts w:cs="Times New Roman"/>
          <w:b/>
          <w:i/>
          <w:sz w:val="20"/>
          <w:szCs w:val="20"/>
        </w:rPr>
        <w:tab/>
      </w:r>
      <w:r w:rsidR="00463FC7" w:rsidRPr="00C757AF">
        <w:rPr>
          <w:rFonts w:cs="Times New Roman"/>
          <w:b/>
          <w:i/>
          <w:sz w:val="20"/>
          <w:szCs w:val="20"/>
        </w:rPr>
        <w:tab/>
      </w:r>
      <w:r w:rsidR="00463FC7" w:rsidRPr="00C757AF">
        <w:rPr>
          <w:rFonts w:cs="Times New Roman"/>
          <w:b/>
          <w:i/>
          <w:sz w:val="20"/>
          <w:szCs w:val="20"/>
        </w:rPr>
        <w:tab/>
      </w:r>
      <w:r w:rsidR="00FA235C" w:rsidRPr="00C757AF">
        <w:rPr>
          <w:rFonts w:cs="Times New Roman"/>
          <w:b/>
          <w:i/>
          <w:sz w:val="20"/>
          <w:szCs w:val="20"/>
        </w:rPr>
        <w:t xml:space="preserve">  </w:t>
      </w:r>
      <w:r w:rsidR="00D61B41" w:rsidRPr="00C757AF">
        <w:rPr>
          <w:rFonts w:cs="Times New Roman"/>
          <w:b/>
          <w:i/>
          <w:sz w:val="20"/>
          <w:szCs w:val="20"/>
        </w:rPr>
        <w:t xml:space="preserve">             </w:t>
      </w:r>
      <w:r w:rsidR="00777EBD" w:rsidRPr="00C757AF">
        <w:rPr>
          <w:rFonts w:cs="Times New Roman"/>
          <w:b/>
          <w:i/>
          <w:sz w:val="20"/>
          <w:szCs w:val="20"/>
        </w:rPr>
        <w:t xml:space="preserve">       </w:t>
      </w:r>
      <w:r w:rsidR="0039773E" w:rsidRPr="00C757AF">
        <w:rPr>
          <w:rFonts w:cs="Times New Roman"/>
          <w:b/>
          <w:i/>
          <w:sz w:val="20"/>
          <w:szCs w:val="20"/>
        </w:rPr>
        <w:t xml:space="preserve">      </w:t>
      </w:r>
      <w:r w:rsidR="00777EBD" w:rsidRPr="00C757AF">
        <w:rPr>
          <w:rFonts w:cs="Times New Roman"/>
          <w:b/>
          <w:i/>
          <w:sz w:val="20"/>
          <w:szCs w:val="20"/>
        </w:rPr>
        <w:t xml:space="preserve">  </w:t>
      </w:r>
      <w:r w:rsidR="00AC6C72" w:rsidRPr="00C757AF">
        <w:rPr>
          <w:rFonts w:cs="Times New Roman"/>
          <w:b/>
          <w:i/>
          <w:sz w:val="20"/>
          <w:szCs w:val="20"/>
        </w:rPr>
        <w:t>Габаритный чертеж корпуса</w:t>
      </w:r>
    </w:p>
    <w:p w:rsidR="00463FC7" w:rsidRPr="00D61B41" w:rsidRDefault="00463FC7" w:rsidP="00463FC7">
      <w:pPr>
        <w:rPr>
          <w:rFonts w:cs="Times New Roman"/>
          <w:b/>
          <w:i/>
          <w:sz w:val="20"/>
          <w:szCs w:val="20"/>
        </w:rPr>
      </w:pPr>
    </w:p>
    <w:p w:rsidR="00463FC7" w:rsidRPr="00D61B41" w:rsidRDefault="004B6CFB" w:rsidP="00463FC7">
      <w:pPr>
        <w:rPr>
          <w:noProof/>
          <w:sz w:val="8"/>
          <w:lang w:eastAsia="ru-RU"/>
        </w:rPr>
      </w:pPr>
      <w:r>
        <w:rPr>
          <w:noProof/>
        </w:rPr>
        <w:pict>
          <v:shape id="_x0000_s1033" type="#_x0000_t75" style="position:absolute;margin-left:259.95pt;margin-top:272.3pt;width:241.05pt;height:169.35pt;z-index:251681792;mso-position-horizontal-relative:margin;mso-position-vertical-relative:margin">
            <v:imagedata r:id="rId10" o:title="GB-promled-e27_d-30-#-#-#-#-#-#-#-800x800-PhotoRoom без фона"/>
            <w10:wrap type="square" anchorx="margin" anchory="margin"/>
          </v:shape>
        </w:pict>
      </w:r>
    </w:p>
    <w:p w:rsidR="009406E8" w:rsidRDefault="004B6CFB" w:rsidP="00AC6C72">
      <w:pPr>
        <w:rPr>
          <w:noProof/>
          <w:sz w:val="8"/>
          <w:lang w:eastAsia="ru-RU"/>
        </w:rPr>
      </w:pPr>
      <w:r>
        <w:rPr>
          <w:noProof/>
        </w:rPr>
        <w:pict>
          <v:shape id="_x0000_s1032" type="#_x0000_t75" style="position:absolute;margin-left:-12pt;margin-top:267.05pt;width:192.5pt;height:192.5pt;z-index:251679744;mso-position-horizontal-relative:margin;mso-position-vertical-relative:margin">
            <v:imagedata r:id="rId11" o:title="120 ксс"/>
            <w10:wrap type="square" anchorx="margin" anchory="margin"/>
          </v:shape>
        </w:pict>
      </w:r>
    </w:p>
    <w:p w:rsidR="005D7728" w:rsidRDefault="005D7728" w:rsidP="007A3747">
      <w:pPr>
        <w:pStyle w:val="1"/>
        <w:tabs>
          <w:tab w:val="left" w:pos="649"/>
          <w:tab w:val="left" w:pos="650"/>
        </w:tabs>
        <w:ind w:left="0" w:firstLine="0"/>
        <w:rPr>
          <w:rFonts w:cs="Times New Roman"/>
          <w:sz w:val="20"/>
          <w:szCs w:val="20"/>
        </w:rPr>
      </w:pPr>
    </w:p>
    <w:p w:rsidR="00BD341A" w:rsidRDefault="00BD341A" w:rsidP="007A3747">
      <w:pPr>
        <w:pStyle w:val="1"/>
        <w:tabs>
          <w:tab w:val="left" w:pos="649"/>
          <w:tab w:val="left" w:pos="650"/>
        </w:tabs>
        <w:ind w:left="0" w:firstLine="0"/>
        <w:rPr>
          <w:rFonts w:cs="Times New Roman"/>
          <w:sz w:val="20"/>
          <w:szCs w:val="20"/>
        </w:rPr>
      </w:pPr>
    </w:p>
    <w:p w:rsidR="00BD341A" w:rsidRDefault="00BD341A" w:rsidP="007A3747">
      <w:pPr>
        <w:pStyle w:val="1"/>
        <w:tabs>
          <w:tab w:val="left" w:pos="649"/>
          <w:tab w:val="left" w:pos="650"/>
        </w:tabs>
        <w:ind w:left="0" w:firstLine="0"/>
        <w:rPr>
          <w:rFonts w:cs="Times New Roman"/>
          <w:sz w:val="20"/>
          <w:szCs w:val="20"/>
        </w:rPr>
      </w:pPr>
    </w:p>
    <w:p w:rsidR="00BD341A" w:rsidRDefault="00BD341A" w:rsidP="007A3747">
      <w:pPr>
        <w:pStyle w:val="1"/>
        <w:tabs>
          <w:tab w:val="left" w:pos="649"/>
          <w:tab w:val="left" w:pos="650"/>
        </w:tabs>
        <w:ind w:left="0" w:firstLine="0"/>
        <w:rPr>
          <w:rFonts w:cs="Times New Roman"/>
          <w:sz w:val="20"/>
          <w:szCs w:val="20"/>
        </w:rPr>
      </w:pPr>
    </w:p>
    <w:p w:rsidR="00BD341A" w:rsidRDefault="00BD341A" w:rsidP="007A3747">
      <w:pPr>
        <w:pStyle w:val="1"/>
        <w:tabs>
          <w:tab w:val="left" w:pos="649"/>
          <w:tab w:val="left" w:pos="650"/>
        </w:tabs>
        <w:ind w:left="0" w:firstLine="0"/>
        <w:rPr>
          <w:rFonts w:cs="Times New Roman"/>
          <w:sz w:val="20"/>
          <w:szCs w:val="20"/>
        </w:rPr>
      </w:pPr>
    </w:p>
    <w:p w:rsidR="00BD341A" w:rsidRDefault="00BD341A" w:rsidP="007A3747">
      <w:pPr>
        <w:pStyle w:val="1"/>
        <w:tabs>
          <w:tab w:val="left" w:pos="649"/>
          <w:tab w:val="left" w:pos="650"/>
        </w:tabs>
        <w:ind w:left="0" w:firstLine="0"/>
        <w:rPr>
          <w:rFonts w:cs="Times New Roman"/>
          <w:sz w:val="20"/>
          <w:szCs w:val="20"/>
        </w:rPr>
      </w:pPr>
    </w:p>
    <w:p w:rsidR="00BD341A" w:rsidRDefault="00BD341A" w:rsidP="007A3747">
      <w:pPr>
        <w:pStyle w:val="1"/>
        <w:tabs>
          <w:tab w:val="left" w:pos="649"/>
          <w:tab w:val="left" w:pos="650"/>
        </w:tabs>
        <w:ind w:left="0" w:firstLine="0"/>
        <w:rPr>
          <w:rFonts w:cs="Times New Roman"/>
          <w:sz w:val="20"/>
          <w:szCs w:val="20"/>
        </w:rPr>
      </w:pPr>
    </w:p>
    <w:p w:rsidR="00BD341A" w:rsidRDefault="00BD341A" w:rsidP="007A3747">
      <w:pPr>
        <w:pStyle w:val="1"/>
        <w:tabs>
          <w:tab w:val="left" w:pos="649"/>
          <w:tab w:val="left" w:pos="650"/>
        </w:tabs>
        <w:ind w:left="0" w:firstLine="0"/>
        <w:rPr>
          <w:rFonts w:cs="Times New Roman"/>
          <w:sz w:val="20"/>
          <w:szCs w:val="20"/>
        </w:rPr>
      </w:pPr>
    </w:p>
    <w:p w:rsidR="00BD341A" w:rsidRDefault="00BD341A" w:rsidP="007A3747">
      <w:pPr>
        <w:pStyle w:val="1"/>
        <w:tabs>
          <w:tab w:val="left" w:pos="649"/>
          <w:tab w:val="left" w:pos="650"/>
        </w:tabs>
        <w:ind w:left="0" w:firstLine="0"/>
        <w:rPr>
          <w:rFonts w:cs="Times New Roman"/>
          <w:sz w:val="20"/>
          <w:szCs w:val="20"/>
        </w:rPr>
      </w:pPr>
    </w:p>
    <w:p w:rsidR="00BD341A" w:rsidRDefault="00BD341A" w:rsidP="007A3747">
      <w:pPr>
        <w:pStyle w:val="1"/>
        <w:tabs>
          <w:tab w:val="left" w:pos="649"/>
          <w:tab w:val="left" w:pos="650"/>
        </w:tabs>
        <w:ind w:left="0" w:firstLine="0"/>
        <w:rPr>
          <w:rFonts w:cs="Times New Roman"/>
          <w:sz w:val="20"/>
          <w:szCs w:val="20"/>
        </w:rPr>
      </w:pPr>
    </w:p>
    <w:p w:rsidR="00BD341A" w:rsidRDefault="00BD341A" w:rsidP="007A3747">
      <w:pPr>
        <w:pStyle w:val="1"/>
        <w:tabs>
          <w:tab w:val="left" w:pos="649"/>
          <w:tab w:val="left" w:pos="650"/>
        </w:tabs>
        <w:ind w:left="0" w:firstLine="0"/>
        <w:rPr>
          <w:rFonts w:cs="Times New Roman"/>
          <w:sz w:val="20"/>
          <w:szCs w:val="20"/>
        </w:rPr>
      </w:pPr>
    </w:p>
    <w:p w:rsidR="00BD341A" w:rsidRDefault="00BD341A" w:rsidP="007A3747">
      <w:pPr>
        <w:pStyle w:val="1"/>
        <w:tabs>
          <w:tab w:val="left" w:pos="649"/>
          <w:tab w:val="left" w:pos="650"/>
        </w:tabs>
        <w:ind w:left="0" w:firstLine="0"/>
        <w:rPr>
          <w:rFonts w:cs="Times New Roman"/>
          <w:sz w:val="20"/>
          <w:szCs w:val="20"/>
        </w:rPr>
      </w:pPr>
    </w:p>
    <w:p w:rsidR="00BD341A" w:rsidRDefault="00BD341A" w:rsidP="007A3747">
      <w:pPr>
        <w:pStyle w:val="1"/>
        <w:tabs>
          <w:tab w:val="left" w:pos="649"/>
          <w:tab w:val="left" w:pos="650"/>
        </w:tabs>
        <w:ind w:left="0" w:firstLine="0"/>
        <w:rPr>
          <w:rFonts w:cs="Times New Roman"/>
          <w:sz w:val="20"/>
          <w:szCs w:val="20"/>
        </w:rPr>
      </w:pPr>
    </w:p>
    <w:p w:rsidR="00BD341A" w:rsidRDefault="00BD341A" w:rsidP="007A3747">
      <w:pPr>
        <w:pStyle w:val="1"/>
        <w:tabs>
          <w:tab w:val="left" w:pos="649"/>
          <w:tab w:val="left" w:pos="650"/>
        </w:tabs>
        <w:ind w:left="0" w:firstLine="0"/>
        <w:rPr>
          <w:rFonts w:cs="Times New Roman"/>
          <w:sz w:val="20"/>
          <w:szCs w:val="20"/>
        </w:rPr>
      </w:pPr>
    </w:p>
    <w:p w:rsidR="00BD341A" w:rsidRDefault="00BD341A" w:rsidP="007A3747">
      <w:pPr>
        <w:pStyle w:val="1"/>
        <w:tabs>
          <w:tab w:val="left" w:pos="649"/>
          <w:tab w:val="left" w:pos="650"/>
        </w:tabs>
        <w:ind w:left="0" w:firstLine="0"/>
        <w:rPr>
          <w:rFonts w:cs="Times New Roman"/>
          <w:sz w:val="20"/>
          <w:szCs w:val="20"/>
        </w:rPr>
      </w:pPr>
    </w:p>
    <w:p w:rsidR="00BD341A" w:rsidRDefault="00BD341A" w:rsidP="007A3747">
      <w:pPr>
        <w:pStyle w:val="1"/>
        <w:tabs>
          <w:tab w:val="left" w:pos="649"/>
          <w:tab w:val="left" w:pos="650"/>
        </w:tabs>
        <w:ind w:left="0" w:firstLine="0"/>
        <w:rPr>
          <w:rFonts w:cs="Times New Roman"/>
          <w:sz w:val="20"/>
          <w:szCs w:val="20"/>
        </w:rPr>
      </w:pPr>
    </w:p>
    <w:p w:rsidR="00C757AF" w:rsidRDefault="00C757AF" w:rsidP="007A3747">
      <w:pPr>
        <w:pStyle w:val="1"/>
        <w:tabs>
          <w:tab w:val="left" w:pos="649"/>
          <w:tab w:val="left" w:pos="650"/>
        </w:tabs>
        <w:ind w:left="0" w:firstLine="0"/>
        <w:rPr>
          <w:rFonts w:cs="Times New Roman"/>
          <w:sz w:val="20"/>
          <w:szCs w:val="20"/>
        </w:rPr>
      </w:pPr>
    </w:p>
    <w:p w:rsidR="005D7728" w:rsidRDefault="007A3747" w:rsidP="007A3747">
      <w:pPr>
        <w:pStyle w:val="1"/>
        <w:tabs>
          <w:tab w:val="left" w:pos="649"/>
          <w:tab w:val="left" w:pos="650"/>
        </w:tabs>
        <w:ind w:left="0" w:firstLine="0"/>
        <w:rPr>
          <w:rFonts w:cs="Times New Roman"/>
          <w:sz w:val="20"/>
          <w:szCs w:val="20"/>
        </w:rPr>
      </w:pPr>
      <w:r w:rsidRPr="007A3747">
        <w:rPr>
          <w:rFonts w:cs="Times New Roman"/>
          <w:sz w:val="20"/>
          <w:szCs w:val="20"/>
        </w:rPr>
        <w:t>Основные техническ</w:t>
      </w:r>
      <w:r w:rsidR="005D7728">
        <w:rPr>
          <w:rFonts w:cs="Times New Roman"/>
          <w:sz w:val="20"/>
          <w:szCs w:val="20"/>
        </w:rPr>
        <w:t>ие данные и характеристики</w:t>
      </w:r>
    </w:p>
    <w:p w:rsidR="005D7728" w:rsidRDefault="005D7728" w:rsidP="007A3747">
      <w:pPr>
        <w:pStyle w:val="1"/>
        <w:tabs>
          <w:tab w:val="left" w:pos="649"/>
          <w:tab w:val="left" w:pos="650"/>
        </w:tabs>
        <w:ind w:left="0" w:firstLine="0"/>
        <w:rPr>
          <w:rFonts w:cs="Times New Roman"/>
          <w:sz w:val="20"/>
          <w:szCs w:val="20"/>
        </w:rPr>
      </w:pPr>
    </w:p>
    <w:tbl>
      <w:tblPr>
        <w:tblStyle w:val="ab"/>
        <w:tblpPr w:leftFromText="180" w:rightFromText="180" w:vertAnchor="text" w:horzAnchor="margin" w:tblpX="216" w:tblpY="159"/>
        <w:tblW w:w="10173" w:type="dxa"/>
        <w:tblLook w:val="04A0" w:firstRow="1" w:lastRow="0" w:firstColumn="1" w:lastColumn="0" w:noHBand="0" w:noVBand="1"/>
      </w:tblPr>
      <w:tblGrid>
        <w:gridCol w:w="5339"/>
        <w:gridCol w:w="4834"/>
      </w:tblGrid>
      <w:tr w:rsidR="005D7728" w:rsidRPr="00597FB2" w:rsidTr="00FD31A6">
        <w:tc>
          <w:tcPr>
            <w:tcW w:w="5339" w:type="dxa"/>
          </w:tcPr>
          <w:p w:rsidR="005D7728" w:rsidRPr="00597FB2" w:rsidRDefault="005D7728" w:rsidP="00107026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FB2">
              <w:rPr>
                <w:rFonts w:ascii="Times New Roman" w:eastAsia="Times New Roman" w:hAnsi="Times New Roman" w:cs="Times New Roman"/>
                <w:b/>
                <w:spacing w:val="9"/>
                <w:sz w:val="18"/>
                <w:szCs w:val="18"/>
                <w:lang w:eastAsia="ru-RU"/>
              </w:rPr>
              <w:t>Тип светильника:</w:t>
            </w:r>
          </w:p>
        </w:tc>
        <w:tc>
          <w:tcPr>
            <w:tcW w:w="4834" w:type="dxa"/>
            <w:vAlign w:val="center"/>
          </w:tcPr>
          <w:p w:rsidR="005D7728" w:rsidRPr="00597FB2" w:rsidRDefault="005D7728" w:rsidP="001070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Кукуруза </w:t>
            </w:r>
          </w:p>
        </w:tc>
      </w:tr>
      <w:tr w:rsidR="00E86E0A" w:rsidRPr="00597FB2" w:rsidTr="00FD31A6">
        <w:tc>
          <w:tcPr>
            <w:tcW w:w="5339" w:type="dxa"/>
          </w:tcPr>
          <w:p w:rsidR="00E86E0A" w:rsidRPr="00597FB2" w:rsidRDefault="00E86E0A" w:rsidP="001070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Мощность, [</w:t>
            </w:r>
            <w:proofErr w:type="gramStart"/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</w:t>
            </w:r>
            <w:proofErr w:type="gramEnd"/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±10%]:</w:t>
            </w:r>
          </w:p>
        </w:tc>
        <w:tc>
          <w:tcPr>
            <w:tcW w:w="4834" w:type="dxa"/>
            <w:vAlign w:val="center"/>
          </w:tcPr>
          <w:p w:rsidR="00E86E0A" w:rsidRPr="00E86E0A" w:rsidRDefault="00E86E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E86E0A" w:rsidRPr="00597FB2" w:rsidTr="00FD31A6">
        <w:tc>
          <w:tcPr>
            <w:tcW w:w="5339" w:type="dxa"/>
          </w:tcPr>
          <w:p w:rsidR="00E86E0A" w:rsidRPr="00597FB2" w:rsidRDefault="00E86E0A" w:rsidP="001070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Световой поток светильника, [лм ±5%]:</w:t>
            </w:r>
          </w:p>
        </w:tc>
        <w:tc>
          <w:tcPr>
            <w:tcW w:w="4834" w:type="dxa"/>
            <w:vAlign w:val="center"/>
          </w:tcPr>
          <w:p w:rsidR="00E86E0A" w:rsidRPr="00E86E0A" w:rsidRDefault="00E86E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5300 - 5700</w:t>
            </w:r>
          </w:p>
        </w:tc>
      </w:tr>
      <w:tr w:rsidR="00E86E0A" w:rsidRPr="00597FB2" w:rsidTr="00FD31A6">
        <w:tc>
          <w:tcPr>
            <w:tcW w:w="5339" w:type="dxa"/>
          </w:tcPr>
          <w:p w:rsidR="00E86E0A" w:rsidRPr="00597FB2" w:rsidRDefault="00E86E0A" w:rsidP="001070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Входящее напряжение, [</w:t>
            </w:r>
            <w:proofErr w:type="gramStart"/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]:</w:t>
            </w:r>
          </w:p>
        </w:tc>
        <w:tc>
          <w:tcPr>
            <w:tcW w:w="4834" w:type="dxa"/>
            <w:vAlign w:val="center"/>
          </w:tcPr>
          <w:p w:rsidR="00E86E0A" w:rsidRPr="00E86E0A" w:rsidRDefault="00E86E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100...277</w:t>
            </w:r>
          </w:p>
        </w:tc>
      </w:tr>
      <w:tr w:rsidR="00E86E0A" w:rsidRPr="00597FB2" w:rsidTr="00FD31A6">
        <w:tc>
          <w:tcPr>
            <w:tcW w:w="5339" w:type="dxa"/>
          </w:tcPr>
          <w:p w:rsidR="00E86E0A" w:rsidRPr="00597FB2" w:rsidRDefault="00E86E0A" w:rsidP="001070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Частота питания, [</w:t>
            </w:r>
            <w:proofErr w:type="gramStart"/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Гц</w:t>
            </w:r>
            <w:proofErr w:type="gramEnd"/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]:</w:t>
            </w:r>
          </w:p>
        </w:tc>
        <w:tc>
          <w:tcPr>
            <w:tcW w:w="4834" w:type="dxa"/>
            <w:vAlign w:val="center"/>
          </w:tcPr>
          <w:p w:rsidR="00E86E0A" w:rsidRPr="00E86E0A" w:rsidRDefault="00E86E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E86E0A" w:rsidRPr="00597FB2" w:rsidTr="00FD31A6">
        <w:tc>
          <w:tcPr>
            <w:tcW w:w="5339" w:type="dxa"/>
          </w:tcPr>
          <w:p w:rsidR="00E86E0A" w:rsidRPr="00597FB2" w:rsidRDefault="00E86E0A" w:rsidP="001070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Коэффициент мощности [</w:t>
            </w:r>
            <w:proofErr w:type="spellStart"/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Pf</w:t>
            </w:r>
            <w:proofErr w:type="spellEnd"/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], не менее:</w:t>
            </w:r>
          </w:p>
        </w:tc>
        <w:tc>
          <w:tcPr>
            <w:tcW w:w="4834" w:type="dxa"/>
            <w:vAlign w:val="center"/>
          </w:tcPr>
          <w:p w:rsidR="00E86E0A" w:rsidRPr="00E86E0A" w:rsidRDefault="00E86E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6E0A" w:rsidRPr="00597FB2" w:rsidTr="00FD31A6">
        <w:tc>
          <w:tcPr>
            <w:tcW w:w="5339" w:type="dxa"/>
          </w:tcPr>
          <w:p w:rsidR="00E86E0A" w:rsidRPr="00597FB2" w:rsidRDefault="00E86E0A" w:rsidP="001070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Корректор мощности драйвера:</w:t>
            </w:r>
          </w:p>
        </w:tc>
        <w:tc>
          <w:tcPr>
            <w:tcW w:w="4834" w:type="dxa"/>
            <w:vAlign w:val="center"/>
          </w:tcPr>
          <w:p w:rsidR="00E86E0A" w:rsidRPr="00E86E0A" w:rsidRDefault="00E86E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86E0A" w:rsidRPr="00597FB2" w:rsidTr="00FD31A6">
        <w:tc>
          <w:tcPr>
            <w:tcW w:w="5339" w:type="dxa"/>
          </w:tcPr>
          <w:p w:rsidR="00E86E0A" w:rsidRPr="00597FB2" w:rsidRDefault="00E86E0A" w:rsidP="001070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Класс защиты от поражения электрическим током: </w:t>
            </w:r>
          </w:p>
        </w:tc>
        <w:tc>
          <w:tcPr>
            <w:tcW w:w="4834" w:type="dxa"/>
            <w:vAlign w:val="center"/>
          </w:tcPr>
          <w:p w:rsidR="00E86E0A" w:rsidRPr="00E86E0A" w:rsidRDefault="00E86E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</w:tr>
      <w:tr w:rsidR="00E86E0A" w:rsidRPr="00597FB2" w:rsidTr="00FD31A6">
        <w:trPr>
          <w:trHeight w:val="229"/>
        </w:trPr>
        <w:tc>
          <w:tcPr>
            <w:tcW w:w="5339" w:type="dxa"/>
          </w:tcPr>
          <w:p w:rsidR="00E86E0A" w:rsidRPr="00597FB2" w:rsidRDefault="00E86E0A" w:rsidP="001070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Производитель светодиода:</w:t>
            </w:r>
          </w:p>
        </w:tc>
        <w:tc>
          <w:tcPr>
            <w:tcW w:w="4834" w:type="dxa"/>
            <w:vAlign w:val="center"/>
          </w:tcPr>
          <w:p w:rsidR="00E86E0A" w:rsidRPr="00E86E0A" w:rsidRDefault="00E86E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Bridgelux</w:t>
            </w:r>
            <w:proofErr w:type="spellEnd"/>
          </w:p>
        </w:tc>
      </w:tr>
      <w:tr w:rsidR="00E86E0A" w:rsidRPr="00597FB2" w:rsidTr="00FD31A6">
        <w:tc>
          <w:tcPr>
            <w:tcW w:w="5339" w:type="dxa"/>
          </w:tcPr>
          <w:p w:rsidR="00E86E0A" w:rsidRPr="00597FB2" w:rsidRDefault="00E86E0A" w:rsidP="001070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Цветовая температура, [</w:t>
            </w:r>
            <w:proofErr w:type="gramStart"/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]:</w:t>
            </w:r>
          </w:p>
        </w:tc>
        <w:tc>
          <w:tcPr>
            <w:tcW w:w="4834" w:type="dxa"/>
            <w:vAlign w:val="center"/>
          </w:tcPr>
          <w:p w:rsidR="00E86E0A" w:rsidRPr="00E86E0A" w:rsidRDefault="00E86E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 / 4000 / 6500</w:t>
            </w:r>
          </w:p>
        </w:tc>
      </w:tr>
      <w:tr w:rsidR="00E86E0A" w:rsidRPr="00597FB2" w:rsidTr="00FD31A6">
        <w:tc>
          <w:tcPr>
            <w:tcW w:w="5339" w:type="dxa"/>
          </w:tcPr>
          <w:p w:rsidR="00E86E0A" w:rsidRPr="00597FB2" w:rsidRDefault="00E86E0A" w:rsidP="001070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Двойной угол половинной яркости</w:t>
            </w:r>
            <w:proofErr w:type="gramStart"/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[°]:</w:t>
            </w:r>
            <w:proofErr w:type="gramEnd"/>
          </w:p>
        </w:tc>
        <w:tc>
          <w:tcPr>
            <w:tcW w:w="4834" w:type="dxa"/>
            <w:vAlign w:val="center"/>
          </w:tcPr>
          <w:p w:rsidR="00E86E0A" w:rsidRPr="00E86E0A" w:rsidRDefault="00E86E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</w:tr>
      <w:tr w:rsidR="00E86E0A" w:rsidRPr="00597FB2" w:rsidTr="00FD31A6">
        <w:tc>
          <w:tcPr>
            <w:tcW w:w="5339" w:type="dxa"/>
            <w:vAlign w:val="center"/>
          </w:tcPr>
          <w:p w:rsidR="00E86E0A" w:rsidRPr="00597FB2" w:rsidRDefault="00E86E0A" w:rsidP="001070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4834" w:type="dxa"/>
            <w:vAlign w:val="center"/>
          </w:tcPr>
          <w:p w:rsidR="00E86E0A" w:rsidRPr="00E86E0A" w:rsidRDefault="00E86E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Экструдированный</w:t>
            </w:r>
            <w:proofErr w:type="spellEnd"/>
            <w:r w:rsidRPr="00E8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сплав алюминия</w:t>
            </w:r>
          </w:p>
        </w:tc>
      </w:tr>
      <w:tr w:rsidR="00E86E0A" w:rsidRPr="00597FB2" w:rsidTr="00FD31A6">
        <w:tc>
          <w:tcPr>
            <w:tcW w:w="5339" w:type="dxa"/>
          </w:tcPr>
          <w:p w:rsidR="00E86E0A" w:rsidRPr="00597FB2" w:rsidRDefault="00E86E0A" w:rsidP="001070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кривой силы света:</w:t>
            </w:r>
          </w:p>
        </w:tc>
        <w:tc>
          <w:tcPr>
            <w:tcW w:w="4834" w:type="dxa"/>
            <w:vAlign w:val="center"/>
          </w:tcPr>
          <w:p w:rsidR="00E86E0A" w:rsidRPr="00E86E0A" w:rsidRDefault="00E86E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Косинусная</w:t>
            </w:r>
          </w:p>
        </w:tc>
      </w:tr>
      <w:tr w:rsidR="00E86E0A" w:rsidRPr="00597FB2" w:rsidTr="00FD31A6">
        <w:tc>
          <w:tcPr>
            <w:tcW w:w="5339" w:type="dxa"/>
          </w:tcPr>
          <w:p w:rsidR="00E86E0A" w:rsidRPr="00597FB2" w:rsidRDefault="00E86E0A" w:rsidP="001070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Размеры светильника, [</w:t>
            </w:r>
            <w:proofErr w:type="gramStart"/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</w:t>
            </w:r>
            <w:proofErr w:type="gramEnd"/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]:</w:t>
            </w:r>
          </w:p>
        </w:tc>
        <w:tc>
          <w:tcPr>
            <w:tcW w:w="4834" w:type="dxa"/>
            <w:vAlign w:val="center"/>
          </w:tcPr>
          <w:p w:rsidR="00E86E0A" w:rsidRPr="00E86E0A" w:rsidRDefault="00E86E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Ø96×264</w:t>
            </w:r>
          </w:p>
        </w:tc>
      </w:tr>
      <w:tr w:rsidR="00E86E0A" w:rsidRPr="00597FB2" w:rsidTr="00FD31A6">
        <w:tc>
          <w:tcPr>
            <w:tcW w:w="5339" w:type="dxa"/>
          </w:tcPr>
          <w:p w:rsidR="00E86E0A" w:rsidRPr="00597FB2" w:rsidRDefault="00E86E0A" w:rsidP="001070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Масса светильника не более, [</w:t>
            </w:r>
            <w:proofErr w:type="gramStart"/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  <w:proofErr w:type="gramEnd"/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]:</w:t>
            </w:r>
          </w:p>
        </w:tc>
        <w:tc>
          <w:tcPr>
            <w:tcW w:w="4834" w:type="dxa"/>
            <w:vAlign w:val="center"/>
          </w:tcPr>
          <w:p w:rsidR="00E86E0A" w:rsidRPr="00E86E0A" w:rsidRDefault="00E86E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RANGE!C15"/>
            <w:r w:rsidRPr="00E8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  <w:bookmarkEnd w:id="0"/>
          </w:p>
        </w:tc>
      </w:tr>
      <w:tr w:rsidR="00E86E0A" w:rsidRPr="00597FB2" w:rsidTr="00FD31A6">
        <w:tc>
          <w:tcPr>
            <w:tcW w:w="5339" w:type="dxa"/>
          </w:tcPr>
          <w:p w:rsidR="00E86E0A" w:rsidRPr="00597FB2" w:rsidRDefault="00E86E0A" w:rsidP="001070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Масса брутто, [</w:t>
            </w:r>
            <w:proofErr w:type="gramStart"/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  <w:proofErr w:type="gramEnd"/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4834" w:type="dxa"/>
            <w:vAlign w:val="center"/>
          </w:tcPr>
          <w:p w:rsidR="00E86E0A" w:rsidRPr="00E86E0A" w:rsidRDefault="00E86E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6E0A" w:rsidRPr="00597FB2" w:rsidTr="00FD31A6">
        <w:tc>
          <w:tcPr>
            <w:tcW w:w="5339" w:type="dxa"/>
          </w:tcPr>
          <w:p w:rsidR="00E86E0A" w:rsidRPr="00597FB2" w:rsidRDefault="00E86E0A" w:rsidP="001070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крепления</w:t>
            </w:r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34" w:type="dxa"/>
            <w:vAlign w:val="center"/>
          </w:tcPr>
          <w:p w:rsidR="00E86E0A" w:rsidRPr="00E86E0A" w:rsidRDefault="00E86E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Цоколь Е27</w:t>
            </w:r>
          </w:p>
        </w:tc>
      </w:tr>
      <w:tr w:rsidR="00E86E0A" w:rsidRPr="00597FB2" w:rsidTr="00FD31A6">
        <w:tc>
          <w:tcPr>
            <w:tcW w:w="5339" w:type="dxa"/>
          </w:tcPr>
          <w:p w:rsidR="00E86E0A" w:rsidRPr="00597FB2" w:rsidRDefault="00E86E0A" w:rsidP="001070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Степень защиты, [IP]:</w:t>
            </w:r>
          </w:p>
        </w:tc>
        <w:tc>
          <w:tcPr>
            <w:tcW w:w="4834" w:type="dxa"/>
            <w:vAlign w:val="center"/>
          </w:tcPr>
          <w:p w:rsidR="00E86E0A" w:rsidRPr="00E86E0A" w:rsidRDefault="00E86E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</w:tr>
      <w:tr w:rsidR="00E86E0A" w:rsidRPr="00597FB2" w:rsidTr="00FD31A6">
        <w:tc>
          <w:tcPr>
            <w:tcW w:w="5339" w:type="dxa"/>
          </w:tcPr>
          <w:p w:rsidR="00E86E0A" w:rsidRPr="00597FB2" w:rsidRDefault="00E86E0A" w:rsidP="001070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Климатическое исполнение и категория размещения:</w:t>
            </w:r>
          </w:p>
        </w:tc>
        <w:tc>
          <w:tcPr>
            <w:tcW w:w="4834" w:type="dxa"/>
            <w:vAlign w:val="center"/>
          </w:tcPr>
          <w:p w:rsidR="00E86E0A" w:rsidRPr="00E86E0A" w:rsidRDefault="00E86E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УХЛ</w:t>
            </w:r>
            <w:proofErr w:type="gramStart"/>
            <w:r w:rsidRPr="00E8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</w:tr>
      <w:tr w:rsidR="00E86E0A" w:rsidRPr="00597FB2" w:rsidTr="00FD31A6">
        <w:tc>
          <w:tcPr>
            <w:tcW w:w="5339" w:type="dxa"/>
          </w:tcPr>
          <w:p w:rsidR="00E86E0A" w:rsidRPr="00597FB2" w:rsidRDefault="00E86E0A" w:rsidP="001070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Температура эксплуатации, [°</w:t>
            </w:r>
            <w:proofErr w:type="gramStart"/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]:</w:t>
            </w:r>
          </w:p>
        </w:tc>
        <w:tc>
          <w:tcPr>
            <w:tcW w:w="4834" w:type="dxa"/>
            <w:vAlign w:val="center"/>
          </w:tcPr>
          <w:p w:rsidR="00E86E0A" w:rsidRPr="00E86E0A" w:rsidRDefault="00E86E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-40 до +50</w:t>
            </w:r>
          </w:p>
        </w:tc>
      </w:tr>
      <w:tr w:rsidR="00E86E0A" w:rsidRPr="00597FB2" w:rsidTr="00FD31A6">
        <w:tc>
          <w:tcPr>
            <w:tcW w:w="5339" w:type="dxa"/>
          </w:tcPr>
          <w:p w:rsidR="00E86E0A" w:rsidRPr="00597FB2" w:rsidRDefault="00E86E0A" w:rsidP="001070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Рекомендуемая высота установки одиночного светильника, [</w:t>
            </w:r>
            <w:proofErr w:type="gramStart"/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]:</w:t>
            </w:r>
          </w:p>
        </w:tc>
        <w:tc>
          <w:tcPr>
            <w:tcW w:w="4834" w:type="dxa"/>
            <w:vAlign w:val="center"/>
          </w:tcPr>
          <w:p w:rsidR="00E86E0A" w:rsidRPr="00E86E0A" w:rsidRDefault="00E86E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3 - 15</w:t>
            </w:r>
          </w:p>
        </w:tc>
      </w:tr>
      <w:tr w:rsidR="00E86E0A" w:rsidRPr="00597FB2" w:rsidTr="00FD31A6">
        <w:tc>
          <w:tcPr>
            <w:tcW w:w="5339" w:type="dxa"/>
          </w:tcPr>
          <w:p w:rsidR="00E86E0A" w:rsidRPr="00597FB2" w:rsidRDefault="00E86E0A" w:rsidP="001070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Гарантийный срок, [мес.]:</w:t>
            </w:r>
          </w:p>
        </w:tc>
        <w:tc>
          <w:tcPr>
            <w:tcW w:w="4834" w:type="dxa"/>
            <w:vAlign w:val="center"/>
          </w:tcPr>
          <w:p w:rsidR="00E86E0A" w:rsidRPr="00E86E0A" w:rsidRDefault="00E86E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E86E0A" w:rsidRPr="00597FB2" w:rsidTr="00FD31A6">
        <w:tc>
          <w:tcPr>
            <w:tcW w:w="5339" w:type="dxa"/>
          </w:tcPr>
          <w:p w:rsidR="00E86E0A" w:rsidRPr="00597FB2" w:rsidRDefault="00E86E0A" w:rsidP="001070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службы</w:t>
            </w:r>
            <w:r w:rsidR="00F767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Pr="00597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светодиодов не менее,[час]:</w:t>
            </w:r>
          </w:p>
        </w:tc>
        <w:tc>
          <w:tcPr>
            <w:tcW w:w="4834" w:type="dxa"/>
            <w:vAlign w:val="center"/>
          </w:tcPr>
          <w:p w:rsidR="00E86E0A" w:rsidRPr="00E86E0A" w:rsidRDefault="00E86E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</w:t>
            </w:r>
          </w:p>
        </w:tc>
      </w:tr>
    </w:tbl>
    <w:p w:rsidR="005D7728" w:rsidRPr="001B4F6F" w:rsidRDefault="005D7728" w:rsidP="008E088E">
      <w:pPr>
        <w:pStyle w:val="1"/>
        <w:tabs>
          <w:tab w:val="left" w:pos="2190"/>
        </w:tabs>
        <w:spacing w:before="89"/>
        <w:ind w:left="0" w:firstLine="0"/>
        <w:rPr>
          <w:rFonts w:asciiTheme="majorHAnsi" w:hAnsiTheme="majorHAnsi"/>
          <w:sz w:val="32"/>
          <w:szCs w:val="32"/>
        </w:rPr>
      </w:pPr>
    </w:p>
    <w:sectPr w:rsidR="005D7728" w:rsidRPr="001B4F6F" w:rsidSect="001B4F6F">
      <w:footerReference w:type="default" r:id="rId12"/>
      <w:pgSz w:w="11910" w:h="16840"/>
      <w:pgMar w:top="357" w:right="760" w:bottom="567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FB" w:rsidRDefault="004B6CFB">
      <w:r>
        <w:separator/>
      </w:r>
    </w:p>
  </w:endnote>
  <w:endnote w:type="continuationSeparator" w:id="0">
    <w:p w:rsidR="004B6CFB" w:rsidRDefault="004B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032" w:rsidRPr="009A0032" w:rsidRDefault="009A0032" w:rsidP="009A0032">
    <w:pPr>
      <w:widowControl/>
      <w:autoSpaceDE/>
      <w:autoSpaceDN/>
      <w:rPr>
        <w:rFonts w:ascii="Times New Roman" w:eastAsia="Times New Roman" w:hAnsi="Times New Roman" w:cs="Times New Roman"/>
        <w:b/>
        <w:sz w:val="15"/>
        <w:szCs w:val="15"/>
        <w:lang w:val="en-US"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FB" w:rsidRDefault="004B6CFB">
      <w:r>
        <w:separator/>
      </w:r>
    </w:p>
  </w:footnote>
  <w:footnote w:type="continuationSeparator" w:id="0">
    <w:p w:rsidR="004B6CFB" w:rsidRDefault="004B6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0C5E"/>
    <w:multiLevelType w:val="hybridMultilevel"/>
    <w:tmpl w:val="DC204820"/>
    <w:lvl w:ilvl="0" w:tplc="84BCC588">
      <w:start w:val="1"/>
      <w:numFmt w:val="decimal"/>
      <w:lvlText w:val="%1."/>
      <w:lvlJc w:val="left"/>
      <w:pPr>
        <w:ind w:left="649" w:hanging="469"/>
      </w:pPr>
      <w:rPr>
        <w:rFonts w:asciiTheme="majorHAnsi" w:eastAsia="Verdana" w:hAnsiTheme="majorHAnsi" w:cs="Verdana" w:hint="default"/>
        <w:b/>
        <w:bCs/>
        <w:i/>
        <w:iCs/>
        <w:w w:val="101"/>
        <w:sz w:val="28"/>
        <w:szCs w:val="28"/>
        <w:lang w:val="ru-RU" w:eastAsia="en-US" w:bidi="ar-SA"/>
      </w:rPr>
    </w:lvl>
    <w:lvl w:ilvl="1" w:tplc="C1705954">
      <w:numFmt w:val="bullet"/>
      <w:lvlText w:val="•"/>
      <w:lvlJc w:val="left"/>
      <w:pPr>
        <w:ind w:left="1632" w:hanging="469"/>
      </w:pPr>
      <w:rPr>
        <w:rFonts w:hint="default"/>
        <w:lang w:val="ru-RU" w:eastAsia="en-US" w:bidi="ar-SA"/>
      </w:rPr>
    </w:lvl>
    <w:lvl w:ilvl="2" w:tplc="7EEA44A6">
      <w:numFmt w:val="bullet"/>
      <w:lvlText w:val="•"/>
      <w:lvlJc w:val="left"/>
      <w:pPr>
        <w:ind w:left="2625" w:hanging="469"/>
      </w:pPr>
      <w:rPr>
        <w:rFonts w:hint="default"/>
        <w:lang w:val="ru-RU" w:eastAsia="en-US" w:bidi="ar-SA"/>
      </w:rPr>
    </w:lvl>
    <w:lvl w:ilvl="3" w:tplc="F2DC7628">
      <w:numFmt w:val="bullet"/>
      <w:lvlText w:val="•"/>
      <w:lvlJc w:val="left"/>
      <w:pPr>
        <w:ind w:left="3617" w:hanging="469"/>
      </w:pPr>
      <w:rPr>
        <w:rFonts w:hint="default"/>
        <w:lang w:val="ru-RU" w:eastAsia="en-US" w:bidi="ar-SA"/>
      </w:rPr>
    </w:lvl>
    <w:lvl w:ilvl="4" w:tplc="62886520">
      <w:numFmt w:val="bullet"/>
      <w:lvlText w:val="•"/>
      <w:lvlJc w:val="left"/>
      <w:pPr>
        <w:ind w:left="4610" w:hanging="469"/>
      </w:pPr>
      <w:rPr>
        <w:rFonts w:hint="default"/>
        <w:lang w:val="ru-RU" w:eastAsia="en-US" w:bidi="ar-SA"/>
      </w:rPr>
    </w:lvl>
    <w:lvl w:ilvl="5" w:tplc="0E986194">
      <w:numFmt w:val="bullet"/>
      <w:lvlText w:val="•"/>
      <w:lvlJc w:val="left"/>
      <w:pPr>
        <w:ind w:left="5603" w:hanging="469"/>
      </w:pPr>
      <w:rPr>
        <w:rFonts w:hint="default"/>
        <w:lang w:val="ru-RU" w:eastAsia="en-US" w:bidi="ar-SA"/>
      </w:rPr>
    </w:lvl>
    <w:lvl w:ilvl="6" w:tplc="F70C1DAA">
      <w:numFmt w:val="bullet"/>
      <w:lvlText w:val="•"/>
      <w:lvlJc w:val="left"/>
      <w:pPr>
        <w:ind w:left="6595" w:hanging="469"/>
      </w:pPr>
      <w:rPr>
        <w:rFonts w:hint="default"/>
        <w:lang w:val="ru-RU" w:eastAsia="en-US" w:bidi="ar-SA"/>
      </w:rPr>
    </w:lvl>
    <w:lvl w:ilvl="7" w:tplc="85241B72">
      <w:numFmt w:val="bullet"/>
      <w:lvlText w:val="•"/>
      <w:lvlJc w:val="left"/>
      <w:pPr>
        <w:ind w:left="7588" w:hanging="469"/>
      </w:pPr>
      <w:rPr>
        <w:rFonts w:hint="default"/>
        <w:lang w:val="ru-RU" w:eastAsia="en-US" w:bidi="ar-SA"/>
      </w:rPr>
    </w:lvl>
    <w:lvl w:ilvl="8" w:tplc="3B9AF06C">
      <w:numFmt w:val="bullet"/>
      <w:lvlText w:val="•"/>
      <w:lvlJc w:val="left"/>
      <w:pPr>
        <w:ind w:left="8581" w:hanging="4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84"/>
    <w:rsid w:val="0000502F"/>
    <w:rsid w:val="00015039"/>
    <w:rsid w:val="00020126"/>
    <w:rsid w:val="0005080A"/>
    <w:rsid w:val="00055229"/>
    <w:rsid w:val="00056F20"/>
    <w:rsid w:val="000660B9"/>
    <w:rsid w:val="000674A0"/>
    <w:rsid w:val="0007220C"/>
    <w:rsid w:val="00075B79"/>
    <w:rsid w:val="00087287"/>
    <w:rsid w:val="000A296D"/>
    <w:rsid w:val="000A3DD3"/>
    <w:rsid w:val="000B6017"/>
    <w:rsid w:val="000D3430"/>
    <w:rsid w:val="000E3688"/>
    <w:rsid w:val="000E6584"/>
    <w:rsid w:val="00106AD4"/>
    <w:rsid w:val="00107026"/>
    <w:rsid w:val="00130D67"/>
    <w:rsid w:val="00143338"/>
    <w:rsid w:val="001609B5"/>
    <w:rsid w:val="00170F6A"/>
    <w:rsid w:val="0019212D"/>
    <w:rsid w:val="001B04F6"/>
    <w:rsid w:val="001B4F6F"/>
    <w:rsid w:val="002242ED"/>
    <w:rsid w:val="00227816"/>
    <w:rsid w:val="002520F1"/>
    <w:rsid w:val="00267DAC"/>
    <w:rsid w:val="002706DF"/>
    <w:rsid w:val="00277BC1"/>
    <w:rsid w:val="002A1312"/>
    <w:rsid w:val="002C0AC2"/>
    <w:rsid w:val="002C0D2C"/>
    <w:rsid w:val="002D1E24"/>
    <w:rsid w:val="002D3612"/>
    <w:rsid w:val="002D6378"/>
    <w:rsid w:val="002D6891"/>
    <w:rsid w:val="002E2721"/>
    <w:rsid w:val="002E7E3D"/>
    <w:rsid w:val="002F4200"/>
    <w:rsid w:val="002F5FA0"/>
    <w:rsid w:val="0030270C"/>
    <w:rsid w:val="003072B6"/>
    <w:rsid w:val="0031616D"/>
    <w:rsid w:val="00322302"/>
    <w:rsid w:val="00326ABA"/>
    <w:rsid w:val="00330D71"/>
    <w:rsid w:val="0039773E"/>
    <w:rsid w:val="003A553A"/>
    <w:rsid w:val="003A76FA"/>
    <w:rsid w:val="003C7457"/>
    <w:rsid w:val="003E02E8"/>
    <w:rsid w:val="00401AD7"/>
    <w:rsid w:val="00407616"/>
    <w:rsid w:val="0046321A"/>
    <w:rsid w:val="00463FC7"/>
    <w:rsid w:val="00467E70"/>
    <w:rsid w:val="00470A13"/>
    <w:rsid w:val="0049512A"/>
    <w:rsid w:val="004B10F5"/>
    <w:rsid w:val="004B2B2F"/>
    <w:rsid w:val="004B6CFB"/>
    <w:rsid w:val="004C7E52"/>
    <w:rsid w:val="004D1A95"/>
    <w:rsid w:val="004F693D"/>
    <w:rsid w:val="00506638"/>
    <w:rsid w:val="00515B6A"/>
    <w:rsid w:val="0054253B"/>
    <w:rsid w:val="00570072"/>
    <w:rsid w:val="005738FE"/>
    <w:rsid w:val="00597FB2"/>
    <w:rsid w:val="005A057B"/>
    <w:rsid w:val="005B7B83"/>
    <w:rsid w:val="005C3CFA"/>
    <w:rsid w:val="005D7728"/>
    <w:rsid w:val="005E1B7D"/>
    <w:rsid w:val="00601A67"/>
    <w:rsid w:val="006107B2"/>
    <w:rsid w:val="006124F2"/>
    <w:rsid w:val="00613114"/>
    <w:rsid w:val="00621C5C"/>
    <w:rsid w:val="00630F7B"/>
    <w:rsid w:val="00655353"/>
    <w:rsid w:val="0066016D"/>
    <w:rsid w:val="00673D63"/>
    <w:rsid w:val="00697356"/>
    <w:rsid w:val="006A26DD"/>
    <w:rsid w:val="006A290E"/>
    <w:rsid w:val="006B10BF"/>
    <w:rsid w:val="006B16DE"/>
    <w:rsid w:val="006B60C0"/>
    <w:rsid w:val="006C5F18"/>
    <w:rsid w:val="006E435F"/>
    <w:rsid w:val="00712BEB"/>
    <w:rsid w:val="00712CEB"/>
    <w:rsid w:val="00725779"/>
    <w:rsid w:val="00732646"/>
    <w:rsid w:val="00740535"/>
    <w:rsid w:val="00744D4B"/>
    <w:rsid w:val="007478DB"/>
    <w:rsid w:val="00767FB8"/>
    <w:rsid w:val="00777EBD"/>
    <w:rsid w:val="00780BC1"/>
    <w:rsid w:val="007873B7"/>
    <w:rsid w:val="007A3747"/>
    <w:rsid w:val="007A404B"/>
    <w:rsid w:val="007D52D3"/>
    <w:rsid w:val="00815893"/>
    <w:rsid w:val="008160BB"/>
    <w:rsid w:val="00825D49"/>
    <w:rsid w:val="008274A6"/>
    <w:rsid w:val="00863A03"/>
    <w:rsid w:val="008710F1"/>
    <w:rsid w:val="00895898"/>
    <w:rsid w:val="008B3D02"/>
    <w:rsid w:val="008E088E"/>
    <w:rsid w:val="009000AC"/>
    <w:rsid w:val="00907C4A"/>
    <w:rsid w:val="0091073F"/>
    <w:rsid w:val="00927D2B"/>
    <w:rsid w:val="00934A72"/>
    <w:rsid w:val="009406E8"/>
    <w:rsid w:val="00941F8E"/>
    <w:rsid w:val="0094443F"/>
    <w:rsid w:val="0096317C"/>
    <w:rsid w:val="00982ED1"/>
    <w:rsid w:val="00992F2F"/>
    <w:rsid w:val="009A0032"/>
    <w:rsid w:val="009A331A"/>
    <w:rsid w:val="009D536F"/>
    <w:rsid w:val="00A310E4"/>
    <w:rsid w:val="00A31C5D"/>
    <w:rsid w:val="00A36160"/>
    <w:rsid w:val="00A61A54"/>
    <w:rsid w:val="00A6537C"/>
    <w:rsid w:val="00A664F7"/>
    <w:rsid w:val="00A829CE"/>
    <w:rsid w:val="00AB1E6E"/>
    <w:rsid w:val="00AC6C72"/>
    <w:rsid w:val="00AD3D10"/>
    <w:rsid w:val="00AD68FB"/>
    <w:rsid w:val="00AF08A5"/>
    <w:rsid w:val="00AF1F8A"/>
    <w:rsid w:val="00AF726E"/>
    <w:rsid w:val="00B02497"/>
    <w:rsid w:val="00B0289D"/>
    <w:rsid w:val="00B079A5"/>
    <w:rsid w:val="00B14C22"/>
    <w:rsid w:val="00B32B2E"/>
    <w:rsid w:val="00B4793C"/>
    <w:rsid w:val="00B85821"/>
    <w:rsid w:val="00B944F6"/>
    <w:rsid w:val="00B9532D"/>
    <w:rsid w:val="00BD341A"/>
    <w:rsid w:val="00BD7738"/>
    <w:rsid w:val="00BE287C"/>
    <w:rsid w:val="00BF04CD"/>
    <w:rsid w:val="00BF58D3"/>
    <w:rsid w:val="00BF7634"/>
    <w:rsid w:val="00C00BDC"/>
    <w:rsid w:val="00C043CE"/>
    <w:rsid w:val="00C13BAF"/>
    <w:rsid w:val="00C222DF"/>
    <w:rsid w:val="00C42FA8"/>
    <w:rsid w:val="00C43847"/>
    <w:rsid w:val="00C51864"/>
    <w:rsid w:val="00C52D40"/>
    <w:rsid w:val="00C65BA1"/>
    <w:rsid w:val="00C7207A"/>
    <w:rsid w:val="00C757AF"/>
    <w:rsid w:val="00C757E7"/>
    <w:rsid w:val="00CB5071"/>
    <w:rsid w:val="00CB5490"/>
    <w:rsid w:val="00CC3E03"/>
    <w:rsid w:val="00CD02EF"/>
    <w:rsid w:val="00CD7FDF"/>
    <w:rsid w:val="00CE2367"/>
    <w:rsid w:val="00CE306E"/>
    <w:rsid w:val="00CF4AA4"/>
    <w:rsid w:val="00D01D2C"/>
    <w:rsid w:val="00D148AB"/>
    <w:rsid w:val="00D45B0F"/>
    <w:rsid w:val="00D46B80"/>
    <w:rsid w:val="00D53405"/>
    <w:rsid w:val="00D534EC"/>
    <w:rsid w:val="00D61B41"/>
    <w:rsid w:val="00DA0DB0"/>
    <w:rsid w:val="00E05E07"/>
    <w:rsid w:val="00E54AF0"/>
    <w:rsid w:val="00E83833"/>
    <w:rsid w:val="00E86E0A"/>
    <w:rsid w:val="00E97412"/>
    <w:rsid w:val="00EA0880"/>
    <w:rsid w:val="00EA6462"/>
    <w:rsid w:val="00EB5AD1"/>
    <w:rsid w:val="00EE00A6"/>
    <w:rsid w:val="00F323CB"/>
    <w:rsid w:val="00F67DDF"/>
    <w:rsid w:val="00F712E9"/>
    <w:rsid w:val="00F7679B"/>
    <w:rsid w:val="00FA235C"/>
    <w:rsid w:val="00FD31A6"/>
    <w:rsid w:val="00FE473B"/>
    <w:rsid w:val="00FF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ind w:left="649" w:hanging="470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649" w:hanging="470"/>
    </w:pPr>
  </w:style>
  <w:style w:type="paragraph" w:customStyle="1" w:styleId="TableParagraph">
    <w:name w:val="Table Paragraph"/>
    <w:basedOn w:val="a"/>
    <w:uiPriority w:val="1"/>
    <w:qFormat/>
    <w:pPr>
      <w:spacing w:before="62"/>
      <w:ind w:left="33"/>
    </w:pPr>
  </w:style>
  <w:style w:type="paragraph" w:styleId="a5">
    <w:name w:val="Balloon Text"/>
    <w:basedOn w:val="a"/>
    <w:link w:val="a6"/>
    <w:uiPriority w:val="99"/>
    <w:semiHidden/>
    <w:unhideWhenUsed/>
    <w:rsid w:val="00066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0B9"/>
    <w:rPr>
      <w:rFonts w:ascii="Tahoma" w:eastAsia="Verdana" w:hAnsi="Tahoma" w:cs="Tahoma"/>
      <w:sz w:val="16"/>
      <w:szCs w:val="16"/>
      <w:lang w:val="ru-RU"/>
    </w:rPr>
  </w:style>
  <w:style w:type="character" w:customStyle="1" w:styleId="cat-object-text">
    <w:name w:val="cat-object-text"/>
    <w:basedOn w:val="a0"/>
    <w:rsid w:val="002A1312"/>
  </w:style>
  <w:style w:type="paragraph" w:styleId="a7">
    <w:name w:val="header"/>
    <w:basedOn w:val="a"/>
    <w:link w:val="a8"/>
    <w:uiPriority w:val="99"/>
    <w:unhideWhenUsed/>
    <w:rsid w:val="007A40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404B"/>
    <w:rPr>
      <w:rFonts w:ascii="Verdana" w:eastAsia="Verdana" w:hAnsi="Verdana" w:cs="Verdana"/>
      <w:lang w:val="ru-RU"/>
    </w:rPr>
  </w:style>
  <w:style w:type="paragraph" w:styleId="a9">
    <w:name w:val="footer"/>
    <w:basedOn w:val="a"/>
    <w:link w:val="aa"/>
    <w:uiPriority w:val="99"/>
    <w:unhideWhenUsed/>
    <w:rsid w:val="007A40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404B"/>
    <w:rPr>
      <w:rFonts w:ascii="Verdana" w:eastAsia="Verdana" w:hAnsi="Verdana" w:cs="Verdana"/>
      <w:lang w:val="ru-RU"/>
    </w:rPr>
  </w:style>
  <w:style w:type="table" w:styleId="ab">
    <w:name w:val="Table Grid"/>
    <w:basedOn w:val="a1"/>
    <w:uiPriority w:val="59"/>
    <w:rsid w:val="005A057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B60C0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5E1B7D"/>
    <w:rPr>
      <w:b/>
      <w:bCs/>
    </w:rPr>
  </w:style>
  <w:style w:type="paragraph" w:styleId="ae">
    <w:name w:val="Title"/>
    <w:basedOn w:val="a"/>
    <w:link w:val="af"/>
    <w:qFormat/>
    <w:rsid w:val="00C42FA8"/>
    <w:pPr>
      <w:widowControl/>
      <w:autoSpaceDE/>
      <w:autoSpaceDN/>
      <w:ind w:left="-900" w:right="-185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af">
    <w:name w:val="Название Знак"/>
    <w:basedOn w:val="a0"/>
    <w:link w:val="ae"/>
    <w:rsid w:val="00C42FA8"/>
    <w:rPr>
      <w:rFonts w:ascii="Times New Roman" w:eastAsia="Times New Roman" w:hAnsi="Times New Roman" w:cs="Times New Roman"/>
      <w:b/>
      <w:bCs/>
      <w:sz w:val="44"/>
      <w:szCs w:val="24"/>
      <w:lang w:val="ru-RU" w:eastAsia="ru-RU"/>
    </w:rPr>
  </w:style>
  <w:style w:type="paragraph" w:styleId="af0">
    <w:name w:val="Subtitle"/>
    <w:basedOn w:val="a"/>
    <w:link w:val="af1"/>
    <w:qFormat/>
    <w:rsid w:val="00C42FA8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C42FA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styleId="af2">
    <w:name w:val="Intense Reference"/>
    <w:basedOn w:val="a0"/>
    <w:uiPriority w:val="32"/>
    <w:qFormat/>
    <w:rsid w:val="00C757E7"/>
    <w:rPr>
      <w:b/>
      <w:bCs/>
      <w:smallCaps/>
      <w:color w:val="C0504D" w:themeColor="accent2"/>
      <w:spacing w:val="5"/>
      <w:u w:val="single"/>
    </w:rPr>
  </w:style>
  <w:style w:type="paragraph" w:styleId="af3">
    <w:name w:val="Normal (Web)"/>
    <w:basedOn w:val="a"/>
    <w:uiPriority w:val="99"/>
    <w:semiHidden/>
    <w:unhideWhenUsed/>
    <w:rsid w:val="003A553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ind w:left="649" w:hanging="470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649" w:hanging="470"/>
    </w:pPr>
  </w:style>
  <w:style w:type="paragraph" w:customStyle="1" w:styleId="TableParagraph">
    <w:name w:val="Table Paragraph"/>
    <w:basedOn w:val="a"/>
    <w:uiPriority w:val="1"/>
    <w:qFormat/>
    <w:pPr>
      <w:spacing w:before="62"/>
      <w:ind w:left="33"/>
    </w:pPr>
  </w:style>
  <w:style w:type="paragraph" w:styleId="a5">
    <w:name w:val="Balloon Text"/>
    <w:basedOn w:val="a"/>
    <w:link w:val="a6"/>
    <w:uiPriority w:val="99"/>
    <w:semiHidden/>
    <w:unhideWhenUsed/>
    <w:rsid w:val="00066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0B9"/>
    <w:rPr>
      <w:rFonts w:ascii="Tahoma" w:eastAsia="Verdana" w:hAnsi="Tahoma" w:cs="Tahoma"/>
      <w:sz w:val="16"/>
      <w:szCs w:val="16"/>
      <w:lang w:val="ru-RU"/>
    </w:rPr>
  </w:style>
  <w:style w:type="character" w:customStyle="1" w:styleId="cat-object-text">
    <w:name w:val="cat-object-text"/>
    <w:basedOn w:val="a0"/>
    <w:rsid w:val="002A1312"/>
  </w:style>
  <w:style w:type="paragraph" w:styleId="a7">
    <w:name w:val="header"/>
    <w:basedOn w:val="a"/>
    <w:link w:val="a8"/>
    <w:uiPriority w:val="99"/>
    <w:unhideWhenUsed/>
    <w:rsid w:val="007A40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404B"/>
    <w:rPr>
      <w:rFonts w:ascii="Verdana" w:eastAsia="Verdana" w:hAnsi="Verdana" w:cs="Verdana"/>
      <w:lang w:val="ru-RU"/>
    </w:rPr>
  </w:style>
  <w:style w:type="paragraph" w:styleId="a9">
    <w:name w:val="footer"/>
    <w:basedOn w:val="a"/>
    <w:link w:val="aa"/>
    <w:uiPriority w:val="99"/>
    <w:unhideWhenUsed/>
    <w:rsid w:val="007A40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404B"/>
    <w:rPr>
      <w:rFonts w:ascii="Verdana" w:eastAsia="Verdana" w:hAnsi="Verdana" w:cs="Verdana"/>
      <w:lang w:val="ru-RU"/>
    </w:rPr>
  </w:style>
  <w:style w:type="table" w:styleId="ab">
    <w:name w:val="Table Grid"/>
    <w:basedOn w:val="a1"/>
    <w:uiPriority w:val="59"/>
    <w:rsid w:val="005A057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B60C0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5E1B7D"/>
    <w:rPr>
      <w:b/>
      <w:bCs/>
    </w:rPr>
  </w:style>
  <w:style w:type="paragraph" w:styleId="ae">
    <w:name w:val="Title"/>
    <w:basedOn w:val="a"/>
    <w:link w:val="af"/>
    <w:qFormat/>
    <w:rsid w:val="00C42FA8"/>
    <w:pPr>
      <w:widowControl/>
      <w:autoSpaceDE/>
      <w:autoSpaceDN/>
      <w:ind w:left="-900" w:right="-185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af">
    <w:name w:val="Название Знак"/>
    <w:basedOn w:val="a0"/>
    <w:link w:val="ae"/>
    <w:rsid w:val="00C42FA8"/>
    <w:rPr>
      <w:rFonts w:ascii="Times New Roman" w:eastAsia="Times New Roman" w:hAnsi="Times New Roman" w:cs="Times New Roman"/>
      <w:b/>
      <w:bCs/>
      <w:sz w:val="44"/>
      <w:szCs w:val="24"/>
      <w:lang w:val="ru-RU" w:eastAsia="ru-RU"/>
    </w:rPr>
  </w:style>
  <w:style w:type="paragraph" w:styleId="af0">
    <w:name w:val="Subtitle"/>
    <w:basedOn w:val="a"/>
    <w:link w:val="af1"/>
    <w:qFormat/>
    <w:rsid w:val="00C42FA8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C42FA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styleId="af2">
    <w:name w:val="Intense Reference"/>
    <w:basedOn w:val="a0"/>
    <w:uiPriority w:val="32"/>
    <w:qFormat/>
    <w:rsid w:val="00C757E7"/>
    <w:rPr>
      <w:b/>
      <w:bCs/>
      <w:smallCaps/>
      <w:color w:val="C0504D" w:themeColor="accent2"/>
      <w:spacing w:val="5"/>
      <w:u w:val="single"/>
    </w:rPr>
  </w:style>
  <w:style w:type="paragraph" w:styleId="af3">
    <w:name w:val="Normal (Web)"/>
    <w:basedOn w:val="a"/>
    <w:uiPriority w:val="99"/>
    <w:semiHidden/>
    <w:unhideWhenUsed/>
    <w:rsid w:val="003A55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BD0FD-8735-455B-92B4-55885123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55</cp:revision>
  <cp:lastPrinted>2022-01-08T06:06:00Z</cp:lastPrinted>
  <dcterms:created xsi:type="dcterms:W3CDTF">2021-10-15T07:02:00Z</dcterms:created>
  <dcterms:modified xsi:type="dcterms:W3CDTF">2022-01-24T11:41:00Z</dcterms:modified>
</cp:coreProperties>
</file>