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65802" w14:textId="77777777"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14:paraId="6A1B0A08" w14:textId="77777777"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14:paraId="2A5CD5C9" w14:textId="77777777"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14:paraId="468243AE" w14:textId="77777777" w:rsidR="00C757E7" w:rsidRPr="00C757E7" w:rsidRDefault="00C757E7" w:rsidP="000144AC">
      <w:pPr>
        <w:rPr>
          <w:rFonts w:ascii="Times New Roman" w:hAnsi="Times New Roman" w:cs="Times New Roman"/>
          <w:b/>
          <w:sz w:val="28"/>
          <w:szCs w:val="28"/>
        </w:rPr>
      </w:pPr>
    </w:p>
    <w:p w14:paraId="0E6B44E1" w14:textId="7ED95CEE" w:rsidR="00A642CF" w:rsidRDefault="00056F20" w:rsidP="00A642CF">
      <w:pPr>
        <w:jc w:val="center"/>
        <w:rPr>
          <w:noProof/>
          <w:sz w:val="20"/>
          <w:lang w:eastAsia="ru-RU"/>
        </w:rPr>
      </w:pPr>
      <w:r w:rsidRPr="00C757E7">
        <w:rPr>
          <w:rFonts w:cs="Times New Roman"/>
          <w:b/>
          <w:sz w:val="24"/>
          <w:szCs w:val="24"/>
        </w:rPr>
        <w:t>Светодиодный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Pr="00C757E7">
        <w:rPr>
          <w:rFonts w:cs="Times New Roman"/>
          <w:b/>
          <w:sz w:val="24"/>
          <w:szCs w:val="24"/>
        </w:rPr>
        <w:t>светильник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="00042856">
        <w:rPr>
          <w:rFonts w:cs="Times New Roman"/>
          <w:b/>
          <w:sz w:val="24"/>
          <w:szCs w:val="24"/>
        </w:rPr>
        <w:t xml:space="preserve">Парма </w:t>
      </w:r>
      <w:r w:rsidR="00463FC7">
        <w:rPr>
          <w:rFonts w:cs="Times New Roman"/>
          <w:b/>
          <w:sz w:val="24"/>
          <w:szCs w:val="24"/>
          <w:lang w:val="en-US"/>
        </w:rPr>
        <w:t>Strada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="00A642CF" w:rsidRPr="00B9594F">
        <w:rPr>
          <w:rFonts w:cs="Times New Roman"/>
          <w:b/>
          <w:sz w:val="20"/>
          <w:szCs w:val="24"/>
        </w:rPr>
        <w:t>50-</w:t>
      </w:r>
      <w:r w:rsidR="00E945A3">
        <w:rPr>
          <w:rFonts w:cs="Times New Roman"/>
          <w:b/>
          <w:sz w:val="20"/>
          <w:szCs w:val="24"/>
          <w:lang w:val="en-US"/>
        </w:rPr>
        <w:t>F</w:t>
      </w:r>
      <w:r w:rsidR="00C55D29">
        <w:rPr>
          <w:rFonts w:cs="Times New Roman"/>
          <w:b/>
          <w:sz w:val="20"/>
          <w:szCs w:val="24"/>
        </w:rPr>
        <w:t>/</w:t>
      </w:r>
      <w:r w:rsidR="00A73580">
        <w:rPr>
          <w:rFonts w:cs="Times New Roman"/>
          <w:b/>
          <w:sz w:val="20"/>
          <w:szCs w:val="24"/>
        </w:rPr>
        <w:t>7</w:t>
      </w:r>
      <w:r w:rsidR="00E945A3" w:rsidRPr="00E945A3">
        <w:rPr>
          <w:rFonts w:cs="Times New Roman"/>
          <w:b/>
          <w:sz w:val="20"/>
          <w:szCs w:val="24"/>
        </w:rPr>
        <w:t>00</w:t>
      </w:r>
      <w:r w:rsidR="00A73580">
        <w:rPr>
          <w:rFonts w:cs="Times New Roman"/>
          <w:b/>
          <w:sz w:val="20"/>
          <w:szCs w:val="24"/>
        </w:rPr>
        <w:t>0</w:t>
      </w:r>
      <w:r w:rsidR="00A642CF">
        <w:rPr>
          <w:rFonts w:cs="Times New Roman"/>
          <w:b/>
          <w:sz w:val="20"/>
          <w:szCs w:val="24"/>
        </w:rPr>
        <w:t>/5000/</w:t>
      </w:r>
      <w:r w:rsidR="00E945A3" w:rsidRPr="00E945A3">
        <w:rPr>
          <w:rFonts w:cs="Times New Roman"/>
          <w:b/>
          <w:sz w:val="20"/>
          <w:szCs w:val="24"/>
        </w:rPr>
        <w:t>60</w:t>
      </w:r>
      <w:r w:rsidR="00A642CF" w:rsidRPr="00B9594F">
        <w:rPr>
          <w:rFonts w:cs="Times New Roman"/>
          <w:b/>
          <w:sz w:val="20"/>
          <w:szCs w:val="24"/>
        </w:rPr>
        <w:t>/65</w:t>
      </w:r>
      <w:r w:rsidR="003A76FA">
        <w:rPr>
          <w:noProof/>
          <w:sz w:val="20"/>
          <w:lang w:eastAsia="ru-RU"/>
        </w:rPr>
        <w:t xml:space="preserve">    </w:t>
      </w:r>
    </w:p>
    <w:p w14:paraId="443E16F9" w14:textId="77777777" w:rsidR="00FE473B" w:rsidRDefault="003A76FA" w:rsidP="00A642CF">
      <w:pPr>
        <w:jc w:val="center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</w:t>
      </w:r>
      <w:r w:rsidR="006E435F">
        <w:rPr>
          <w:noProof/>
          <w:sz w:val="20"/>
          <w:lang w:eastAsia="ru-RU"/>
        </w:rPr>
        <w:t xml:space="preserve">         </w:t>
      </w:r>
    </w:p>
    <w:p w14:paraId="1D0420E1" w14:textId="77777777" w:rsidR="000E6584" w:rsidRPr="007A3747" w:rsidRDefault="00A642CF" w:rsidP="00A642CF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</w:t>
      </w:r>
      <w:r w:rsidR="00056F20" w:rsidRPr="007A3747">
        <w:rPr>
          <w:rFonts w:cs="Times New Roman"/>
          <w:sz w:val="20"/>
          <w:szCs w:val="20"/>
        </w:rPr>
        <w:t>Описание</w:t>
      </w:r>
    </w:p>
    <w:p w14:paraId="426E2A16" w14:textId="77777777"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14:paraId="1751595F" w14:textId="77777777" w:rsidR="003A553A" w:rsidRPr="003A553A" w:rsidRDefault="00A642CF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0" locked="0" layoutInCell="1" allowOverlap="1" wp14:anchorId="73FB6863" wp14:editId="0EE0A54A">
            <wp:simplePos x="0" y="0"/>
            <wp:positionH relativeFrom="column">
              <wp:posOffset>-86360</wp:posOffset>
            </wp:positionH>
            <wp:positionV relativeFrom="paragraph">
              <wp:posOffset>-226695</wp:posOffset>
            </wp:positionV>
            <wp:extent cx="1597660" cy="1861185"/>
            <wp:effectExtent l="0" t="0" r="2540" b="5715"/>
            <wp:wrapSquare wrapText="bothSides"/>
            <wp:docPr id="2" name="Рисунок 2" descr="F:\РАБОЧАЯ ПАПКА\20221025_121038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ЧАЯ ПАПКА\20221025_121038-PhotoRoo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6C72">
        <w:rPr>
          <w:rFonts w:eastAsiaTheme="minorHAnsi" w:cs="Times New Roman"/>
          <w:i/>
          <w:sz w:val="20"/>
          <w:szCs w:val="20"/>
        </w:rPr>
        <w:t>О</w:t>
      </w:r>
      <w:r w:rsidR="003A553A">
        <w:rPr>
          <w:rFonts w:eastAsiaTheme="minorHAnsi" w:cs="Times New Roman"/>
          <w:i/>
          <w:sz w:val="20"/>
          <w:szCs w:val="20"/>
        </w:rPr>
        <w:tab/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Парма-</w:t>
      </w:r>
      <w:r w:rsidR="00463FC7">
        <w:rPr>
          <w:rFonts w:eastAsiaTheme="minorHAnsi" w:cs="Times New Roman"/>
          <w:i/>
          <w:sz w:val="18"/>
          <w:szCs w:val="18"/>
          <w:lang w:val="en-US"/>
        </w:rPr>
        <w:t>Strada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3A553A">
        <w:rPr>
          <w:rFonts w:eastAsiaTheme="minorHAnsi" w:cs="Times New Roman"/>
          <w:i/>
          <w:sz w:val="18"/>
          <w:szCs w:val="18"/>
        </w:rPr>
        <w:t>авто</w:t>
      </w:r>
      <w:r w:rsidR="00463FC7" w:rsidRPr="00463FC7">
        <w:rPr>
          <w:rFonts w:eastAsiaTheme="minorHAnsi" w:cs="Times New Roman"/>
          <w:i/>
          <w:sz w:val="18"/>
          <w:szCs w:val="18"/>
        </w:rPr>
        <w:t xml:space="preserve"> </w:t>
      </w:r>
      <w:r w:rsidR="003A553A">
        <w:rPr>
          <w:rFonts w:eastAsiaTheme="minorHAnsi"/>
          <w:i/>
          <w:sz w:val="18"/>
          <w:szCs w:val="18"/>
        </w:rPr>
        <w:t xml:space="preserve">магистрали, </w:t>
      </w:r>
      <w:r w:rsidR="003A553A" w:rsidRPr="003A553A">
        <w:rPr>
          <w:rFonts w:eastAsiaTheme="minorHAnsi"/>
          <w:i/>
          <w:sz w:val="18"/>
          <w:szCs w:val="18"/>
        </w:rPr>
        <w:t>улиц</w:t>
      </w:r>
      <w:r w:rsidR="003A553A">
        <w:rPr>
          <w:rFonts w:eastAsiaTheme="minorHAnsi"/>
          <w:i/>
          <w:sz w:val="18"/>
          <w:szCs w:val="18"/>
        </w:rPr>
        <w:t>ы, наружное освещение</w:t>
      </w:r>
      <w:r w:rsidR="003A553A"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 где требуется равномерное и яркое освещение с повышенными требованиями к защищенности.</w:t>
      </w:r>
    </w:p>
    <w:p w14:paraId="26DE6103" w14:textId="77777777"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14:paraId="3C3C7F37" w14:textId="77777777"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FA235C" w:rsidRPr="00FA235C">
        <w:rPr>
          <w:rFonts w:eastAsiaTheme="minorHAnsi" w:cs="Times New Roman"/>
          <w:i/>
          <w:sz w:val="18"/>
          <w:szCs w:val="18"/>
        </w:rPr>
        <w:t xml:space="preserve">30°, </w:t>
      </w:r>
      <w:r w:rsidR="00F3741F">
        <w:rPr>
          <w:rFonts w:eastAsiaTheme="minorHAnsi" w:cs="Times New Roman"/>
          <w:i/>
          <w:sz w:val="18"/>
          <w:szCs w:val="18"/>
        </w:rPr>
        <w:t>60°, 90°, 120°, 140°, 160°</w:t>
      </w:r>
      <w:r w:rsidR="00FA235C" w:rsidRPr="00FA235C">
        <w:rPr>
          <w:rFonts w:eastAsiaTheme="minorHAnsi" w:cs="Times New Roman"/>
          <w:i/>
          <w:sz w:val="18"/>
          <w:szCs w:val="18"/>
        </w:rPr>
        <w:t>.</w:t>
      </w:r>
    </w:p>
    <w:p w14:paraId="77E933A0" w14:textId="77777777"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14:paraId="486E6860" w14:textId="77777777"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EA71067" w14:textId="77777777" w:rsidR="00CB5490" w:rsidRDefault="00CB5490" w:rsidP="00C757E7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7A2D1DF9" w14:textId="77777777" w:rsidR="00AC6C72" w:rsidRDefault="007A3747" w:rsidP="00A73580">
      <w:pPr>
        <w:ind w:left="1440" w:firstLine="720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A73580">
        <w:rPr>
          <w:rFonts w:cs="Times New Roman"/>
          <w:b/>
          <w:i/>
          <w:sz w:val="20"/>
          <w:szCs w:val="20"/>
        </w:rPr>
        <w:t xml:space="preserve">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14:paraId="2FE3E281" w14:textId="77777777" w:rsidR="00463FC7" w:rsidRPr="00D61B41" w:rsidRDefault="00463FC7" w:rsidP="00463FC7">
      <w:pPr>
        <w:rPr>
          <w:rFonts w:cs="Times New Roman"/>
          <w:b/>
          <w:i/>
          <w:sz w:val="20"/>
          <w:szCs w:val="20"/>
        </w:rPr>
      </w:pPr>
    </w:p>
    <w:p w14:paraId="54752AE1" w14:textId="77777777" w:rsidR="00463FC7" w:rsidRPr="00D61B41" w:rsidRDefault="00463FC7" w:rsidP="00463FC7">
      <w:pPr>
        <w:rPr>
          <w:noProof/>
          <w:sz w:val="8"/>
          <w:lang w:eastAsia="ru-RU"/>
        </w:rPr>
      </w:pPr>
    </w:p>
    <w:p w14:paraId="2DFAE689" w14:textId="77777777" w:rsidR="00463FC7" w:rsidRDefault="00A73580" w:rsidP="00733AFF">
      <w:pPr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7456" behindDoc="1" locked="0" layoutInCell="1" allowOverlap="1" wp14:anchorId="5B31BD28" wp14:editId="1E3286FE">
            <wp:simplePos x="0" y="0"/>
            <wp:positionH relativeFrom="column">
              <wp:posOffset>122555</wp:posOffset>
            </wp:positionH>
            <wp:positionV relativeFrom="paragraph">
              <wp:posOffset>43815</wp:posOffset>
            </wp:positionV>
            <wp:extent cx="2731770" cy="1892300"/>
            <wp:effectExtent l="19050" t="0" r="0" b="0"/>
            <wp:wrapTight wrapText="bothSides">
              <wp:wrapPolygon edited="0">
                <wp:start x="-151" y="0"/>
                <wp:lineTo x="-151" y="21310"/>
                <wp:lineTo x="21540" y="21310"/>
                <wp:lineTo x="21540" y="0"/>
                <wp:lineTo x="-151" y="0"/>
              </wp:wrapPolygon>
            </wp:wrapTight>
            <wp:docPr id="1" name="Рисунок 1" descr="C:\Users\Miha\Desktop\ПАРМА STRADA(разработка)\Г - Глубокая 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ПАРМА STRADA(разработка)\Г - Глубокая 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1B41">
        <w:rPr>
          <w:noProof/>
          <w:sz w:val="8"/>
          <w:lang w:eastAsia="ru-RU"/>
        </w:rPr>
        <w:drawing>
          <wp:anchor distT="0" distB="0" distL="114300" distR="114300" simplePos="0" relativeHeight="251664384" behindDoc="0" locked="0" layoutInCell="1" allowOverlap="1" wp14:anchorId="1371817D" wp14:editId="04814944">
            <wp:simplePos x="0" y="0"/>
            <wp:positionH relativeFrom="margin">
              <wp:posOffset>3188335</wp:posOffset>
            </wp:positionH>
            <wp:positionV relativeFrom="margin">
              <wp:posOffset>3669030</wp:posOffset>
            </wp:positionV>
            <wp:extent cx="3323590" cy="1866265"/>
            <wp:effectExtent l="0" t="0" r="0" b="635"/>
            <wp:wrapSquare wrapText="bothSides"/>
            <wp:docPr id="6" name="Рисунок 6" descr="C:\Users\user\Desktop\КЛИЕНТЫ\Тендеры КОНТУР\СВЕТИЛЬНИКИ\ПАРМА ФОТО ДЛЯ ПАСПАРТОВ И ТО\Парма Стр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ЛИЕНТЫ\Тендеры КОНТУР\СВЕТИЛЬНИКИ\ПАРМА ФОТО ДЛЯ ПАСПАРТОВ И ТО\Парма Страд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6AE5B9" w14:textId="77777777" w:rsid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14:paraId="58FB966A" w14:textId="77777777"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14:paraId="46C640CA" w14:textId="77777777" w:rsidR="00A73580" w:rsidRDefault="00A73580" w:rsidP="000144AC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14:paraId="3EB06EE2" w14:textId="77777777" w:rsidR="00A73580" w:rsidRDefault="00A73580" w:rsidP="000144AC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14:paraId="119AA45A" w14:textId="77777777" w:rsidR="000144AC" w:rsidRDefault="007A3747" w:rsidP="000144AC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14:paraId="749FD8C6" w14:textId="77777777" w:rsidR="00FA235C" w:rsidRPr="00E945A3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14:paraId="380C06F9" w14:textId="77777777" w:rsidR="00E945A3" w:rsidRPr="007C4FA9" w:rsidRDefault="00E945A3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14:paraId="4669FB73" w14:textId="77777777" w:rsidR="00E945A3" w:rsidRPr="007C4FA9" w:rsidRDefault="00E945A3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TableNormal1"/>
        <w:tblW w:w="10067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6"/>
        <w:gridCol w:w="5041"/>
      </w:tblGrid>
      <w:tr w:rsidR="00E945A3" w:rsidRPr="00E945A3" w14:paraId="741D7C80" w14:textId="77777777" w:rsidTr="00E945A3">
        <w:trPr>
          <w:trHeight w:val="148"/>
        </w:trPr>
        <w:tc>
          <w:tcPr>
            <w:tcW w:w="5026" w:type="dxa"/>
          </w:tcPr>
          <w:p w14:paraId="1CE6652C" w14:textId="77777777" w:rsidR="00E945A3" w:rsidRPr="00E945A3" w:rsidRDefault="00E945A3" w:rsidP="00E945A3">
            <w:pPr>
              <w:tabs>
                <w:tab w:val="left" w:pos="175"/>
              </w:tabs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</w:rPr>
            </w:pPr>
            <w:r w:rsidRPr="00E945A3">
              <w:rPr>
                <w:rFonts w:ascii="Times New Roman" w:eastAsia="Times New Roman" w:hAnsi="Times New Roman" w:cs="Times New Roman"/>
                <w:b/>
                <w:spacing w:val="9"/>
                <w:sz w:val="15"/>
                <w:szCs w:val="15"/>
              </w:rPr>
              <w:t>Параметры</w:t>
            </w:r>
          </w:p>
        </w:tc>
        <w:tc>
          <w:tcPr>
            <w:tcW w:w="5041" w:type="dxa"/>
          </w:tcPr>
          <w:p w14:paraId="4DC405C0" w14:textId="77777777" w:rsidR="00E945A3" w:rsidRPr="00E945A3" w:rsidRDefault="00E945A3" w:rsidP="00E945A3">
            <w:pPr>
              <w:tabs>
                <w:tab w:val="left" w:pos="2091"/>
              </w:tabs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</w:rPr>
            </w:pPr>
            <w:r w:rsidRPr="00E945A3">
              <w:rPr>
                <w:rFonts w:ascii="Times New Roman" w:eastAsia="Times New Roman" w:hAnsi="Times New Roman" w:cs="Times New Roman"/>
                <w:b/>
                <w:spacing w:val="9"/>
                <w:sz w:val="15"/>
                <w:szCs w:val="15"/>
              </w:rPr>
              <w:t>Значения</w:t>
            </w:r>
          </w:p>
        </w:tc>
      </w:tr>
      <w:tr w:rsidR="00E945A3" w:rsidRPr="00E945A3" w14:paraId="079416AA" w14:textId="77777777" w:rsidTr="00E945A3">
        <w:trPr>
          <w:trHeight w:val="151"/>
        </w:trPr>
        <w:tc>
          <w:tcPr>
            <w:tcW w:w="5026" w:type="dxa"/>
          </w:tcPr>
          <w:p w14:paraId="2A3E2DF7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Мощность, [Вт ±10%]:</w:t>
            </w:r>
          </w:p>
        </w:tc>
        <w:tc>
          <w:tcPr>
            <w:tcW w:w="5041" w:type="dxa"/>
            <w:vAlign w:val="center"/>
          </w:tcPr>
          <w:p w14:paraId="2E763320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bidi="ru-RU"/>
              </w:rPr>
              <w:t>5</w:t>
            </w: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0</w:t>
            </w:r>
          </w:p>
        </w:tc>
      </w:tr>
      <w:tr w:rsidR="00E945A3" w:rsidRPr="00E945A3" w14:paraId="3924E6EC" w14:textId="77777777" w:rsidTr="00E945A3">
        <w:trPr>
          <w:trHeight w:val="148"/>
        </w:trPr>
        <w:tc>
          <w:tcPr>
            <w:tcW w:w="5026" w:type="dxa"/>
          </w:tcPr>
          <w:p w14:paraId="57362889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Световой поток светильника, [лм ±5%]:</w:t>
            </w:r>
          </w:p>
        </w:tc>
        <w:tc>
          <w:tcPr>
            <w:tcW w:w="5041" w:type="dxa"/>
            <w:vAlign w:val="center"/>
          </w:tcPr>
          <w:p w14:paraId="53BDF320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bidi="ru-RU"/>
              </w:rPr>
              <w:t>7</w:t>
            </w: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000</w:t>
            </w:r>
          </w:p>
        </w:tc>
      </w:tr>
      <w:tr w:rsidR="00E945A3" w:rsidRPr="00E945A3" w14:paraId="52A8A2EB" w14:textId="77777777" w:rsidTr="00E945A3">
        <w:trPr>
          <w:trHeight w:val="151"/>
        </w:trPr>
        <w:tc>
          <w:tcPr>
            <w:tcW w:w="5026" w:type="dxa"/>
          </w:tcPr>
          <w:p w14:paraId="57BBAC79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 xml:space="preserve">Входящее напряжение, 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[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В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]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:</w:t>
            </w:r>
          </w:p>
        </w:tc>
        <w:tc>
          <w:tcPr>
            <w:tcW w:w="5041" w:type="dxa"/>
            <w:vAlign w:val="center"/>
          </w:tcPr>
          <w:p w14:paraId="55D47566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100…277</w:t>
            </w:r>
          </w:p>
        </w:tc>
      </w:tr>
      <w:tr w:rsidR="00E945A3" w:rsidRPr="00E945A3" w14:paraId="5A62446F" w14:textId="77777777" w:rsidTr="00E945A3">
        <w:trPr>
          <w:trHeight w:val="148"/>
        </w:trPr>
        <w:tc>
          <w:tcPr>
            <w:tcW w:w="5026" w:type="dxa"/>
          </w:tcPr>
          <w:p w14:paraId="2A7EFB8C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Защита от 380 В:</w:t>
            </w:r>
          </w:p>
        </w:tc>
        <w:tc>
          <w:tcPr>
            <w:tcW w:w="5041" w:type="dxa"/>
            <w:vAlign w:val="center"/>
          </w:tcPr>
          <w:p w14:paraId="6484EC18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Нет</w:t>
            </w:r>
          </w:p>
        </w:tc>
      </w:tr>
      <w:tr w:rsidR="00E945A3" w:rsidRPr="00E945A3" w14:paraId="2560579A" w14:textId="77777777" w:rsidTr="00E945A3">
        <w:trPr>
          <w:trHeight w:val="151"/>
        </w:trPr>
        <w:tc>
          <w:tcPr>
            <w:tcW w:w="5026" w:type="dxa"/>
          </w:tcPr>
          <w:p w14:paraId="06E84FDD" w14:textId="77777777" w:rsidR="00E945A3" w:rsidRPr="00E945A3" w:rsidRDefault="00E945A3" w:rsidP="00E945A3">
            <w:pPr>
              <w:tabs>
                <w:tab w:val="left" w:pos="1415"/>
              </w:tabs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Частота питания, [Гц]:</w:t>
            </w:r>
          </w:p>
        </w:tc>
        <w:tc>
          <w:tcPr>
            <w:tcW w:w="5041" w:type="dxa"/>
            <w:vAlign w:val="center"/>
          </w:tcPr>
          <w:p w14:paraId="194C763A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50…60</w:t>
            </w:r>
          </w:p>
        </w:tc>
      </w:tr>
      <w:tr w:rsidR="00E945A3" w:rsidRPr="00E945A3" w14:paraId="4D33F176" w14:textId="77777777" w:rsidTr="00E945A3">
        <w:trPr>
          <w:trHeight w:val="148"/>
        </w:trPr>
        <w:tc>
          <w:tcPr>
            <w:tcW w:w="5026" w:type="dxa"/>
          </w:tcPr>
          <w:p w14:paraId="7C0D8230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Коэффициент мощности [</w:t>
            </w:r>
            <w:proofErr w:type="spellStart"/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Pf</w:t>
            </w:r>
            <w:proofErr w:type="spellEnd"/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], не менее:</w:t>
            </w:r>
          </w:p>
        </w:tc>
        <w:tc>
          <w:tcPr>
            <w:tcW w:w="5041" w:type="dxa"/>
            <w:vAlign w:val="center"/>
          </w:tcPr>
          <w:p w14:paraId="2D486413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0,95</w:t>
            </w:r>
          </w:p>
        </w:tc>
      </w:tr>
      <w:tr w:rsidR="00E945A3" w:rsidRPr="00E945A3" w14:paraId="4B66D3BA" w14:textId="77777777" w:rsidTr="00E945A3">
        <w:trPr>
          <w:trHeight w:val="148"/>
        </w:trPr>
        <w:tc>
          <w:tcPr>
            <w:tcW w:w="5026" w:type="dxa"/>
          </w:tcPr>
          <w:p w14:paraId="5CC31D6C" w14:textId="77777777" w:rsidR="00E945A3" w:rsidRPr="00E945A3" w:rsidRDefault="00E945A3" w:rsidP="00E945A3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Корректор мощности драйвера:</w:t>
            </w:r>
          </w:p>
        </w:tc>
        <w:tc>
          <w:tcPr>
            <w:tcW w:w="5041" w:type="dxa"/>
            <w:vAlign w:val="center"/>
          </w:tcPr>
          <w:p w14:paraId="444CA51B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Нет</w:t>
            </w:r>
          </w:p>
        </w:tc>
      </w:tr>
      <w:tr w:rsidR="00E945A3" w:rsidRPr="00E945A3" w14:paraId="5912E4EF" w14:textId="77777777" w:rsidTr="00E945A3">
        <w:trPr>
          <w:trHeight w:val="151"/>
        </w:trPr>
        <w:tc>
          <w:tcPr>
            <w:tcW w:w="5026" w:type="dxa"/>
          </w:tcPr>
          <w:p w14:paraId="42D55505" w14:textId="77777777" w:rsidR="00E945A3" w:rsidRPr="00E945A3" w:rsidRDefault="00E945A3" w:rsidP="00E945A3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Класс защиты от поражения электрическим током:</w:t>
            </w:r>
          </w:p>
        </w:tc>
        <w:tc>
          <w:tcPr>
            <w:tcW w:w="5041" w:type="dxa"/>
            <w:vAlign w:val="center"/>
          </w:tcPr>
          <w:p w14:paraId="0D2B817A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1</w:t>
            </w:r>
          </w:p>
        </w:tc>
      </w:tr>
      <w:tr w:rsidR="00E945A3" w:rsidRPr="00E945A3" w14:paraId="2359986F" w14:textId="77777777" w:rsidTr="00E945A3">
        <w:trPr>
          <w:trHeight w:val="148"/>
        </w:trPr>
        <w:tc>
          <w:tcPr>
            <w:tcW w:w="5026" w:type="dxa"/>
          </w:tcPr>
          <w:p w14:paraId="44E586D5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Производитель светодиода:</w:t>
            </w:r>
          </w:p>
        </w:tc>
        <w:tc>
          <w:tcPr>
            <w:tcW w:w="5041" w:type="dxa"/>
            <w:vAlign w:val="center"/>
          </w:tcPr>
          <w:p w14:paraId="34726356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Samsung</w:t>
            </w:r>
          </w:p>
        </w:tc>
      </w:tr>
      <w:tr w:rsidR="00E945A3" w:rsidRPr="00E945A3" w14:paraId="43ED8D31" w14:textId="77777777" w:rsidTr="00E945A3">
        <w:trPr>
          <w:trHeight w:val="148"/>
        </w:trPr>
        <w:tc>
          <w:tcPr>
            <w:tcW w:w="5026" w:type="dxa"/>
          </w:tcPr>
          <w:p w14:paraId="3F39AB06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US"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 xml:space="preserve">Количество светодиодов, 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[</w:t>
            </w:r>
            <w:proofErr w:type="spellStart"/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шт</w:t>
            </w:r>
            <w:proofErr w:type="spellEnd"/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]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:</w:t>
            </w:r>
          </w:p>
        </w:tc>
        <w:tc>
          <w:tcPr>
            <w:tcW w:w="5041" w:type="dxa"/>
            <w:vAlign w:val="center"/>
          </w:tcPr>
          <w:p w14:paraId="2262D0B6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12</w:t>
            </w:r>
          </w:p>
        </w:tc>
      </w:tr>
      <w:tr w:rsidR="00E945A3" w:rsidRPr="00E945A3" w14:paraId="63E6B54D" w14:textId="77777777" w:rsidTr="00E945A3">
        <w:trPr>
          <w:trHeight w:val="206"/>
        </w:trPr>
        <w:tc>
          <w:tcPr>
            <w:tcW w:w="5026" w:type="dxa"/>
          </w:tcPr>
          <w:p w14:paraId="0B4E57B0" w14:textId="77777777" w:rsidR="00E945A3" w:rsidRPr="00E945A3" w:rsidRDefault="00E945A3" w:rsidP="00E945A3">
            <w:pPr>
              <w:tabs>
                <w:tab w:val="left" w:pos="1728"/>
              </w:tabs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 xml:space="preserve">Цветовая температура, 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[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К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]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:</w:t>
            </w:r>
          </w:p>
        </w:tc>
        <w:tc>
          <w:tcPr>
            <w:tcW w:w="5041" w:type="dxa"/>
            <w:vAlign w:val="center"/>
          </w:tcPr>
          <w:p w14:paraId="5786A7F8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 xml:space="preserve"> 5000</w:t>
            </w:r>
          </w:p>
        </w:tc>
      </w:tr>
      <w:tr w:rsidR="00E945A3" w:rsidRPr="00E945A3" w14:paraId="7DACFF80" w14:textId="77777777" w:rsidTr="00E945A3">
        <w:trPr>
          <w:trHeight w:val="199"/>
        </w:trPr>
        <w:tc>
          <w:tcPr>
            <w:tcW w:w="5026" w:type="dxa"/>
          </w:tcPr>
          <w:p w14:paraId="24C62D81" w14:textId="77777777" w:rsidR="00E945A3" w:rsidRPr="00E945A3" w:rsidRDefault="00E945A3" w:rsidP="00E945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  <w:t>Двойной угол половинной яркости, [°]:</w:t>
            </w:r>
          </w:p>
        </w:tc>
        <w:tc>
          <w:tcPr>
            <w:tcW w:w="5041" w:type="dxa"/>
            <w:vAlign w:val="center"/>
          </w:tcPr>
          <w:p w14:paraId="61CC823B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bidi="ru-RU"/>
              </w:rPr>
              <w:t>60</w:t>
            </w:r>
          </w:p>
        </w:tc>
      </w:tr>
      <w:tr w:rsidR="00E945A3" w:rsidRPr="00E945A3" w14:paraId="0F8B1ACB" w14:textId="77777777" w:rsidTr="00E945A3">
        <w:trPr>
          <w:trHeight w:val="199"/>
        </w:trPr>
        <w:tc>
          <w:tcPr>
            <w:tcW w:w="5026" w:type="dxa"/>
          </w:tcPr>
          <w:p w14:paraId="70D2CB2E" w14:textId="77777777" w:rsidR="00E945A3" w:rsidRPr="00E945A3" w:rsidRDefault="00E945A3" w:rsidP="00E945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  <w:t>Материал оптического элемента:</w:t>
            </w:r>
          </w:p>
        </w:tc>
        <w:tc>
          <w:tcPr>
            <w:tcW w:w="5041" w:type="dxa"/>
            <w:vAlign w:val="center"/>
          </w:tcPr>
          <w:p w14:paraId="61C9A350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УФ-стабилизированный поликарбонат</w:t>
            </w:r>
          </w:p>
        </w:tc>
      </w:tr>
      <w:tr w:rsidR="00E945A3" w:rsidRPr="00E945A3" w14:paraId="476BDBFD" w14:textId="77777777" w:rsidTr="00E945A3">
        <w:trPr>
          <w:trHeight w:val="199"/>
        </w:trPr>
        <w:tc>
          <w:tcPr>
            <w:tcW w:w="5026" w:type="dxa"/>
          </w:tcPr>
          <w:p w14:paraId="668F9258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Тип кривой силы света:</w:t>
            </w:r>
          </w:p>
        </w:tc>
        <w:tc>
          <w:tcPr>
            <w:tcW w:w="5041" w:type="dxa"/>
            <w:vAlign w:val="center"/>
          </w:tcPr>
          <w:p w14:paraId="2CEE2771" w14:textId="2ECB76F0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Глубокая</w:t>
            </w:r>
          </w:p>
        </w:tc>
      </w:tr>
      <w:tr w:rsidR="00E945A3" w:rsidRPr="00E945A3" w14:paraId="2AA72E5F" w14:textId="77777777" w:rsidTr="00E945A3">
        <w:trPr>
          <w:trHeight w:val="199"/>
        </w:trPr>
        <w:tc>
          <w:tcPr>
            <w:tcW w:w="5026" w:type="dxa"/>
          </w:tcPr>
          <w:p w14:paraId="0FE34CC2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 xml:space="preserve">Размеры светильника </w:t>
            </w:r>
            <w:proofErr w:type="spellStart"/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ДхШхВ</w:t>
            </w:r>
            <w:proofErr w:type="spellEnd"/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 xml:space="preserve">, 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[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мм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]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:</w:t>
            </w:r>
          </w:p>
        </w:tc>
        <w:tc>
          <w:tcPr>
            <w:tcW w:w="5041" w:type="dxa"/>
            <w:vAlign w:val="center"/>
          </w:tcPr>
          <w:p w14:paraId="1E046BC5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230х125х55</w:t>
            </w:r>
          </w:p>
        </w:tc>
      </w:tr>
      <w:tr w:rsidR="00E945A3" w:rsidRPr="00E945A3" w14:paraId="621FA83D" w14:textId="77777777" w:rsidTr="00E945A3">
        <w:trPr>
          <w:trHeight w:val="199"/>
        </w:trPr>
        <w:tc>
          <w:tcPr>
            <w:tcW w:w="5026" w:type="dxa"/>
          </w:tcPr>
          <w:p w14:paraId="6AAAC920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Масса светильника не более, [кг]:</w:t>
            </w:r>
          </w:p>
        </w:tc>
        <w:tc>
          <w:tcPr>
            <w:tcW w:w="5041" w:type="dxa"/>
            <w:vAlign w:val="center"/>
          </w:tcPr>
          <w:p w14:paraId="34F2CFEE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1,5</w:t>
            </w:r>
          </w:p>
        </w:tc>
      </w:tr>
      <w:tr w:rsidR="00E945A3" w:rsidRPr="00E945A3" w14:paraId="218BFF5A" w14:textId="77777777" w:rsidTr="00E945A3">
        <w:trPr>
          <w:trHeight w:val="199"/>
        </w:trPr>
        <w:tc>
          <w:tcPr>
            <w:tcW w:w="5026" w:type="dxa"/>
          </w:tcPr>
          <w:p w14:paraId="738610A3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 xml:space="preserve">Крепление, 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[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мм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]:</w:t>
            </w:r>
          </w:p>
        </w:tc>
        <w:tc>
          <w:tcPr>
            <w:tcW w:w="5041" w:type="dxa"/>
            <w:vAlign w:val="center"/>
          </w:tcPr>
          <w:p w14:paraId="79392D4E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Поворотный кронштейн</w:t>
            </w:r>
          </w:p>
        </w:tc>
      </w:tr>
      <w:tr w:rsidR="00E945A3" w:rsidRPr="00E945A3" w14:paraId="67D7099C" w14:textId="77777777" w:rsidTr="00E945A3">
        <w:trPr>
          <w:trHeight w:val="199"/>
        </w:trPr>
        <w:tc>
          <w:tcPr>
            <w:tcW w:w="5026" w:type="dxa"/>
          </w:tcPr>
          <w:p w14:paraId="12CFD679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US"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Степень защиты,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 xml:space="preserve"> [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IP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]:</w:t>
            </w:r>
          </w:p>
        </w:tc>
        <w:tc>
          <w:tcPr>
            <w:tcW w:w="5041" w:type="dxa"/>
            <w:vAlign w:val="center"/>
          </w:tcPr>
          <w:p w14:paraId="4A638AF7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65</w:t>
            </w:r>
          </w:p>
        </w:tc>
      </w:tr>
      <w:tr w:rsidR="00E945A3" w:rsidRPr="00E945A3" w14:paraId="0C5244A0" w14:textId="77777777" w:rsidTr="00E945A3">
        <w:trPr>
          <w:trHeight w:val="199"/>
        </w:trPr>
        <w:tc>
          <w:tcPr>
            <w:tcW w:w="5026" w:type="dxa"/>
          </w:tcPr>
          <w:p w14:paraId="3F988462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Климатическое исполнение и категория размещения:</w:t>
            </w:r>
          </w:p>
        </w:tc>
        <w:tc>
          <w:tcPr>
            <w:tcW w:w="5041" w:type="dxa"/>
            <w:vAlign w:val="center"/>
          </w:tcPr>
          <w:p w14:paraId="591B6DDB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УХЛ1</w:t>
            </w:r>
          </w:p>
        </w:tc>
      </w:tr>
      <w:tr w:rsidR="00E945A3" w:rsidRPr="00E945A3" w14:paraId="0B2F3234" w14:textId="77777777" w:rsidTr="00E945A3">
        <w:trPr>
          <w:trHeight w:val="199"/>
        </w:trPr>
        <w:tc>
          <w:tcPr>
            <w:tcW w:w="5026" w:type="dxa"/>
          </w:tcPr>
          <w:p w14:paraId="4B1F6E57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US"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 xml:space="preserve">Температура эксплуатации, 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[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°С</w:t>
            </w: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val="en-US" w:bidi="ru-RU"/>
              </w:rPr>
              <w:t>]:</w:t>
            </w:r>
          </w:p>
        </w:tc>
        <w:tc>
          <w:tcPr>
            <w:tcW w:w="5041" w:type="dxa"/>
            <w:vAlign w:val="center"/>
          </w:tcPr>
          <w:p w14:paraId="0FD8CCA3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от -40 до +50</w:t>
            </w:r>
          </w:p>
        </w:tc>
      </w:tr>
      <w:tr w:rsidR="00E945A3" w:rsidRPr="00E945A3" w14:paraId="79AAD6AB" w14:textId="77777777" w:rsidTr="00E945A3">
        <w:trPr>
          <w:trHeight w:val="199"/>
        </w:trPr>
        <w:tc>
          <w:tcPr>
            <w:tcW w:w="5026" w:type="dxa"/>
          </w:tcPr>
          <w:p w14:paraId="2CA5B614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Рекомендуемая высота установки одиночного светильника, [м]:</w:t>
            </w:r>
          </w:p>
        </w:tc>
        <w:tc>
          <w:tcPr>
            <w:tcW w:w="5041" w:type="dxa"/>
            <w:vAlign w:val="center"/>
          </w:tcPr>
          <w:p w14:paraId="6C46F827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4 - 6</w:t>
            </w:r>
          </w:p>
        </w:tc>
      </w:tr>
      <w:tr w:rsidR="00E945A3" w:rsidRPr="00E945A3" w14:paraId="695E8FC6" w14:textId="77777777" w:rsidTr="00E945A3">
        <w:trPr>
          <w:trHeight w:val="199"/>
        </w:trPr>
        <w:tc>
          <w:tcPr>
            <w:tcW w:w="5026" w:type="dxa"/>
          </w:tcPr>
          <w:p w14:paraId="29FA4A8B" w14:textId="77777777" w:rsidR="00E945A3" w:rsidRPr="00E945A3" w:rsidRDefault="00E945A3" w:rsidP="00E945A3">
            <w:pPr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Гарантийный срок, [мес.]:</w:t>
            </w:r>
          </w:p>
        </w:tc>
        <w:tc>
          <w:tcPr>
            <w:tcW w:w="5041" w:type="dxa"/>
            <w:vAlign w:val="center"/>
          </w:tcPr>
          <w:p w14:paraId="020A8A0C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36</w:t>
            </w:r>
          </w:p>
        </w:tc>
      </w:tr>
      <w:tr w:rsidR="00E945A3" w:rsidRPr="00E945A3" w14:paraId="27728C49" w14:textId="77777777" w:rsidTr="00E945A3">
        <w:trPr>
          <w:trHeight w:val="199"/>
        </w:trPr>
        <w:tc>
          <w:tcPr>
            <w:tcW w:w="5026" w:type="dxa"/>
          </w:tcPr>
          <w:p w14:paraId="6BBE9F95" w14:textId="77777777" w:rsidR="00E945A3" w:rsidRPr="00E945A3" w:rsidRDefault="00E945A3" w:rsidP="00E945A3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spacing w:val="9"/>
                <w:sz w:val="15"/>
                <w:szCs w:val="15"/>
                <w:lang w:bidi="ru-RU"/>
              </w:rPr>
              <w:t>Срок службы светодиодов не менее,[час]:</w:t>
            </w:r>
          </w:p>
        </w:tc>
        <w:tc>
          <w:tcPr>
            <w:tcW w:w="5041" w:type="dxa"/>
            <w:vAlign w:val="center"/>
          </w:tcPr>
          <w:p w14:paraId="0AFD0341" w14:textId="77777777" w:rsidR="00E945A3" w:rsidRPr="00E945A3" w:rsidRDefault="00E945A3" w:rsidP="00E945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</w:pPr>
            <w:r w:rsidRPr="00E945A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ru-RU"/>
              </w:rPr>
              <w:t>100000</w:t>
            </w:r>
          </w:p>
        </w:tc>
      </w:tr>
    </w:tbl>
    <w:p w14:paraId="3AA67CB3" w14:textId="77777777" w:rsidR="00E945A3" w:rsidRDefault="00E945A3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  <w:lang w:val="en-US"/>
        </w:rPr>
      </w:pPr>
    </w:p>
    <w:p w14:paraId="52F915A2" w14:textId="77777777" w:rsidR="00E945A3" w:rsidRDefault="00E945A3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  <w:lang w:val="en-US"/>
        </w:rPr>
      </w:pPr>
    </w:p>
    <w:p w14:paraId="13B72461" w14:textId="77777777" w:rsidR="00FA235C" w:rsidRPr="00E945A3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  <w:lang w:val="en-US"/>
        </w:rPr>
      </w:pPr>
    </w:p>
    <w:sectPr w:rsidR="00FA235C" w:rsidRPr="00E945A3" w:rsidSect="001B4F6F">
      <w:footerReference w:type="default" r:id="rId10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D3A92" w14:textId="77777777" w:rsidR="008629FD" w:rsidRDefault="008629FD">
      <w:r>
        <w:separator/>
      </w:r>
    </w:p>
  </w:endnote>
  <w:endnote w:type="continuationSeparator" w:id="0">
    <w:p w14:paraId="2E73A647" w14:textId="77777777" w:rsidR="008629FD" w:rsidRDefault="0086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612A5" w14:textId="77777777"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60D3F" w14:textId="77777777" w:rsidR="008629FD" w:rsidRDefault="008629FD">
      <w:r>
        <w:separator/>
      </w:r>
    </w:p>
  </w:footnote>
  <w:footnote w:type="continuationSeparator" w:id="0">
    <w:p w14:paraId="303FF4CA" w14:textId="77777777" w:rsidR="008629FD" w:rsidRDefault="00862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 w16cid:durableId="30847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584"/>
    <w:rsid w:val="0000502F"/>
    <w:rsid w:val="000144AC"/>
    <w:rsid w:val="00015039"/>
    <w:rsid w:val="00020126"/>
    <w:rsid w:val="00026089"/>
    <w:rsid w:val="00042856"/>
    <w:rsid w:val="0005080A"/>
    <w:rsid w:val="00056F20"/>
    <w:rsid w:val="000660B9"/>
    <w:rsid w:val="000674A0"/>
    <w:rsid w:val="00075B79"/>
    <w:rsid w:val="00087287"/>
    <w:rsid w:val="000A296D"/>
    <w:rsid w:val="000B6017"/>
    <w:rsid w:val="000D3430"/>
    <w:rsid w:val="000E3688"/>
    <w:rsid w:val="000E6584"/>
    <w:rsid w:val="00106AD4"/>
    <w:rsid w:val="00130D67"/>
    <w:rsid w:val="00143B88"/>
    <w:rsid w:val="001609B5"/>
    <w:rsid w:val="00170F6A"/>
    <w:rsid w:val="001B04F6"/>
    <w:rsid w:val="001B4F6F"/>
    <w:rsid w:val="001F0121"/>
    <w:rsid w:val="002242ED"/>
    <w:rsid w:val="00254058"/>
    <w:rsid w:val="00267DAC"/>
    <w:rsid w:val="002706DF"/>
    <w:rsid w:val="00277BC1"/>
    <w:rsid w:val="002A1312"/>
    <w:rsid w:val="002C0AC2"/>
    <w:rsid w:val="002C6137"/>
    <w:rsid w:val="002D1E24"/>
    <w:rsid w:val="002D6378"/>
    <w:rsid w:val="002E7E3D"/>
    <w:rsid w:val="002F5FA0"/>
    <w:rsid w:val="0030270C"/>
    <w:rsid w:val="003072B6"/>
    <w:rsid w:val="0031616D"/>
    <w:rsid w:val="00322302"/>
    <w:rsid w:val="00326ABA"/>
    <w:rsid w:val="00330D71"/>
    <w:rsid w:val="00392C1F"/>
    <w:rsid w:val="003A553A"/>
    <w:rsid w:val="003A76FA"/>
    <w:rsid w:val="003C7457"/>
    <w:rsid w:val="003E02E8"/>
    <w:rsid w:val="00401AD7"/>
    <w:rsid w:val="00407616"/>
    <w:rsid w:val="004402B0"/>
    <w:rsid w:val="0046321A"/>
    <w:rsid w:val="00463FC7"/>
    <w:rsid w:val="00467E70"/>
    <w:rsid w:val="00470A13"/>
    <w:rsid w:val="0049512A"/>
    <w:rsid w:val="004B10F5"/>
    <w:rsid w:val="004B2B2F"/>
    <w:rsid w:val="004C7180"/>
    <w:rsid w:val="004C7E52"/>
    <w:rsid w:val="004F693D"/>
    <w:rsid w:val="00506638"/>
    <w:rsid w:val="00515B6A"/>
    <w:rsid w:val="00570072"/>
    <w:rsid w:val="005738FE"/>
    <w:rsid w:val="00594AFE"/>
    <w:rsid w:val="005A057B"/>
    <w:rsid w:val="005B7B83"/>
    <w:rsid w:val="005C3CFA"/>
    <w:rsid w:val="005E1B7D"/>
    <w:rsid w:val="00601A67"/>
    <w:rsid w:val="006107B2"/>
    <w:rsid w:val="006124F2"/>
    <w:rsid w:val="00630F7B"/>
    <w:rsid w:val="00655353"/>
    <w:rsid w:val="0066016D"/>
    <w:rsid w:val="00673D63"/>
    <w:rsid w:val="006A26DD"/>
    <w:rsid w:val="006A290E"/>
    <w:rsid w:val="006B10BF"/>
    <w:rsid w:val="006B60C0"/>
    <w:rsid w:val="006C5F18"/>
    <w:rsid w:val="006E435F"/>
    <w:rsid w:val="00712BEB"/>
    <w:rsid w:val="00712CEB"/>
    <w:rsid w:val="00725779"/>
    <w:rsid w:val="00732646"/>
    <w:rsid w:val="00733AFF"/>
    <w:rsid w:val="007873B7"/>
    <w:rsid w:val="00792A90"/>
    <w:rsid w:val="007A3747"/>
    <w:rsid w:val="007A404B"/>
    <w:rsid w:val="007C035F"/>
    <w:rsid w:val="007C4FA9"/>
    <w:rsid w:val="007D52D3"/>
    <w:rsid w:val="00815893"/>
    <w:rsid w:val="008160BB"/>
    <w:rsid w:val="00825D49"/>
    <w:rsid w:val="008629FD"/>
    <w:rsid w:val="00863A03"/>
    <w:rsid w:val="00895898"/>
    <w:rsid w:val="008E088E"/>
    <w:rsid w:val="0091073F"/>
    <w:rsid w:val="00927D2B"/>
    <w:rsid w:val="00934A72"/>
    <w:rsid w:val="00941F8E"/>
    <w:rsid w:val="0094443F"/>
    <w:rsid w:val="0096317C"/>
    <w:rsid w:val="00982ED1"/>
    <w:rsid w:val="009A0032"/>
    <w:rsid w:val="009A331A"/>
    <w:rsid w:val="00A310E4"/>
    <w:rsid w:val="00A31C5D"/>
    <w:rsid w:val="00A32DBD"/>
    <w:rsid w:val="00A36160"/>
    <w:rsid w:val="00A50823"/>
    <w:rsid w:val="00A61A54"/>
    <w:rsid w:val="00A642CF"/>
    <w:rsid w:val="00A6537C"/>
    <w:rsid w:val="00A664F7"/>
    <w:rsid w:val="00A73580"/>
    <w:rsid w:val="00A829CE"/>
    <w:rsid w:val="00AB1E6E"/>
    <w:rsid w:val="00AC6C72"/>
    <w:rsid w:val="00AD3D10"/>
    <w:rsid w:val="00AD68FB"/>
    <w:rsid w:val="00AF08A5"/>
    <w:rsid w:val="00AF726E"/>
    <w:rsid w:val="00B0289D"/>
    <w:rsid w:val="00B079A5"/>
    <w:rsid w:val="00B14C22"/>
    <w:rsid w:val="00B32B2E"/>
    <w:rsid w:val="00B85821"/>
    <w:rsid w:val="00B944F6"/>
    <w:rsid w:val="00B9532D"/>
    <w:rsid w:val="00BD7738"/>
    <w:rsid w:val="00BE287C"/>
    <w:rsid w:val="00BE5A08"/>
    <w:rsid w:val="00BF04CD"/>
    <w:rsid w:val="00C0399E"/>
    <w:rsid w:val="00C043CE"/>
    <w:rsid w:val="00C13BAF"/>
    <w:rsid w:val="00C361F9"/>
    <w:rsid w:val="00C42FA8"/>
    <w:rsid w:val="00C43847"/>
    <w:rsid w:val="00C52D40"/>
    <w:rsid w:val="00C55D29"/>
    <w:rsid w:val="00C65BA1"/>
    <w:rsid w:val="00C757E7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6B80"/>
    <w:rsid w:val="00D534EC"/>
    <w:rsid w:val="00D61B41"/>
    <w:rsid w:val="00DA0DB0"/>
    <w:rsid w:val="00E046CB"/>
    <w:rsid w:val="00E05E07"/>
    <w:rsid w:val="00E54AF0"/>
    <w:rsid w:val="00E916A6"/>
    <w:rsid w:val="00E945A3"/>
    <w:rsid w:val="00E97412"/>
    <w:rsid w:val="00EA0880"/>
    <w:rsid w:val="00EA6462"/>
    <w:rsid w:val="00EB445B"/>
    <w:rsid w:val="00EB5AD1"/>
    <w:rsid w:val="00EE00A6"/>
    <w:rsid w:val="00EF1A87"/>
    <w:rsid w:val="00F157A1"/>
    <w:rsid w:val="00F323CB"/>
    <w:rsid w:val="00F3741F"/>
    <w:rsid w:val="00F712E9"/>
    <w:rsid w:val="00FA235C"/>
    <w:rsid w:val="00FD78C6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C3B51"/>
  <w15:docId w15:val="{6BAB3C60-C5C9-460C-8410-021C37E5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C035F"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rsid w:val="007C035F"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03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035F"/>
    <w:rPr>
      <w:sz w:val="18"/>
      <w:szCs w:val="18"/>
    </w:rPr>
  </w:style>
  <w:style w:type="paragraph" w:styleId="a4">
    <w:name w:val="List Paragraph"/>
    <w:basedOn w:val="a"/>
    <w:uiPriority w:val="1"/>
    <w:qFormat/>
    <w:rsid w:val="007C035F"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rsid w:val="007C035F"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E945A3"/>
    <w:pPr>
      <w:widowControl/>
      <w:autoSpaceDE/>
      <w:autoSpaceDN/>
    </w:pPr>
    <w:rPr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User_02</cp:lastModifiedBy>
  <cp:revision>6</cp:revision>
  <cp:lastPrinted>2021-10-15T07:41:00Z</cp:lastPrinted>
  <dcterms:created xsi:type="dcterms:W3CDTF">2023-07-13T08:14:00Z</dcterms:created>
  <dcterms:modified xsi:type="dcterms:W3CDTF">2025-12-29T12:07:00Z</dcterms:modified>
</cp:coreProperties>
</file>